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E37D" w14:textId="77777777" w:rsidR="0050674D" w:rsidRPr="00800CE1" w:rsidRDefault="008925D0" w:rsidP="00800CE1">
      <w:bookmarkStart w:id="0" w:name="_GoBack"/>
      <w:bookmarkEnd w:id="0"/>
      <w:r>
        <w:rPr>
          <w:noProof/>
        </w:rPr>
        <w:pict w14:anchorId="3A8FEF5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.05pt;margin-top:4.55pt;width:155.2pt;height:54pt;z-index:251664896" adj="-3393,8359">
            <v:textbox style="mso-next-textbox:#_x0000_s1026">
              <w:txbxContent>
                <w:p w14:paraId="16C498B0" w14:textId="77777777" w:rsidR="004810DE" w:rsidRPr="008A7BC4" w:rsidRDefault="004810DE" w:rsidP="0015450D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EDE448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75pt;margin-top:12.05pt;width:137.25pt;height:61.5pt;z-index:251665920" filled="f" stroked="f">
            <v:textbox>
              <w:txbxContent>
                <w:p w14:paraId="3257CBCF" w14:textId="77777777" w:rsidR="0015450D" w:rsidRPr="008A7BC4" w:rsidRDefault="0015450D" w:rsidP="0015450D">
                  <w:pPr>
                    <w:spacing w:line="240" w:lineRule="auto"/>
                    <w:rPr>
                      <w:rFonts w:cs="Calibri"/>
                      <w:sz w:val="24"/>
                      <w:szCs w:val="24"/>
                    </w:rPr>
                  </w:pPr>
                  <w:r w:rsidRPr="008A7BC4">
                    <w:rPr>
                      <w:rFonts w:cs="Calibri"/>
                      <w:b/>
                      <w:bCs/>
                      <w:sz w:val="18"/>
                      <w:szCs w:val="18"/>
                    </w:rPr>
                    <w:t>Le sais-tu </w:t>
                  </w:r>
                  <w:r w:rsidRPr="008A7BC4">
                    <w:rPr>
                      <w:rFonts w:cs="Calibri"/>
                      <w:sz w:val="18"/>
                      <w:szCs w:val="18"/>
                    </w:rPr>
                    <w:t>?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Les mammifères </w:t>
                  </w:r>
                  <w:r>
                    <w:rPr>
                      <w:rStyle w:val="tgc"/>
                      <w:rFonts w:cs="Calibri"/>
                      <w:color w:val="222222"/>
                      <w:sz w:val="18"/>
                      <w:szCs w:val="18"/>
                    </w:rPr>
                    <w:t>nourrissent</w:t>
                  </w:r>
                  <w:r w:rsidRPr="008A7BC4">
                    <w:rPr>
                      <w:rStyle w:val="tgc"/>
                      <w:rFonts w:cs="Calibri"/>
                      <w:color w:val="222222"/>
                      <w:sz w:val="18"/>
                      <w:szCs w:val="18"/>
                    </w:rPr>
                    <w:t xml:space="preserve"> leurs jeunes par du lait</w:t>
                  </w:r>
                  <w:r w:rsidRPr="008A7BC4">
                    <w:rPr>
                      <w:rStyle w:val="tgc"/>
                      <w:rFonts w:cs="Calibri"/>
                      <w:color w:val="222222"/>
                    </w:rPr>
                    <w:t xml:space="preserve"> </w:t>
                  </w:r>
                  <w:r>
                    <w:rPr>
                      <w:rStyle w:val="tgc"/>
                      <w:rFonts w:cs="Calibri"/>
                      <w:color w:val="222222"/>
                      <w:sz w:val="18"/>
                      <w:szCs w:val="18"/>
                    </w:rPr>
                    <w:t>produit par les femelles.</w:t>
                  </w:r>
                </w:p>
                <w:p w14:paraId="6D3298DE" w14:textId="77777777" w:rsidR="0015450D" w:rsidRDefault="0015450D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49536" behindDoc="0" locked="0" layoutInCell="1" allowOverlap="1" wp14:anchorId="6FF70FE2" wp14:editId="74293713">
            <wp:simplePos x="0" y="0"/>
            <wp:positionH relativeFrom="margin">
              <wp:posOffset>-340995</wp:posOffset>
            </wp:positionH>
            <wp:positionV relativeFrom="margin">
              <wp:posOffset>-75565</wp:posOffset>
            </wp:positionV>
            <wp:extent cx="809625" cy="1476375"/>
            <wp:effectExtent l="0" t="0" r="0" b="0"/>
            <wp:wrapSquare wrapText="bothSides"/>
            <wp:docPr id="4" name="Image 21" descr="C:\Users\LAURENCE\Documents\pass,educ\petits explorateurs (1)\petits explorateurs\unité et diversité du vivant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C:\Users\LAURENCE\Documents\pass,educ\petits explorateurs (1)\petits explorateurs\unité et diversité du vivant - Cop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C4">
        <w:t xml:space="preserve">                              </w:t>
      </w:r>
      <w:r w:rsidR="00800CE1">
        <w:t xml:space="preserve">                               </w:t>
      </w:r>
      <w:r w:rsidR="00A21ED2">
        <w:t xml:space="preserve">         </w:t>
      </w:r>
      <w:r w:rsidR="00800CE1">
        <w:t xml:space="preserve">   Nom …………………………….</w:t>
      </w:r>
      <w:r w:rsidR="0050674D" w:rsidRPr="0050674D">
        <w:t>…………</w:t>
      </w:r>
      <w:r w:rsidR="00800CE1">
        <w:t>……</w:t>
      </w:r>
      <w:r w:rsidR="008A7BC4">
        <w:t xml:space="preserve">       </w:t>
      </w:r>
      <w:r w:rsidR="00253A77">
        <w:t xml:space="preserve">     </w:t>
      </w:r>
      <w:r w:rsidR="008A7BC4">
        <w:t xml:space="preserve">       </w:t>
      </w:r>
      <w:r w:rsidR="00800CE1">
        <w:t xml:space="preserve">   Date :………</w:t>
      </w:r>
      <w:r w:rsidR="00253A77">
        <w:t>.</w:t>
      </w:r>
      <w:r w:rsidR="00800CE1">
        <w:t>………………</w:t>
      </w:r>
      <w:r w:rsidR="0050674D">
        <w:t xml:space="preserve"> </w:t>
      </w:r>
      <w:r w:rsidR="001D2AF3">
        <w:t xml:space="preserve"> </w:t>
      </w:r>
      <w:r w:rsidR="0050674D">
        <w:t xml:space="preserve"> </w:t>
      </w:r>
    </w:p>
    <w:p w14:paraId="6C4A1BD5" w14:textId="77777777" w:rsidR="00800CE1" w:rsidRDefault="00A13707" w:rsidP="00800CE1">
      <w:pPr>
        <w:jc w:val="center"/>
        <w:rPr>
          <w:rFonts w:ascii="Kristen ITC" w:hAnsi="Kristen ITC"/>
          <w:b/>
          <w:bCs/>
          <w:sz w:val="36"/>
          <w:szCs w:val="36"/>
        </w:rPr>
      </w:pPr>
      <w:r>
        <w:rPr>
          <w:rFonts w:ascii="Kristen ITC" w:hAnsi="Kristen ITC"/>
          <w:b/>
          <w:bCs/>
          <w:sz w:val="36"/>
          <w:szCs w:val="36"/>
        </w:rPr>
        <w:t xml:space="preserve">                  </w:t>
      </w:r>
      <w:r w:rsidR="00BF5989">
        <w:rPr>
          <w:rFonts w:ascii="Kristen ITC" w:hAnsi="Kristen ITC"/>
          <w:b/>
          <w:bCs/>
          <w:sz w:val="36"/>
          <w:szCs w:val="36"/>
        </w:rPr>
        <w:t xml:space="preserve"> </w:t>
      </w:r>
      <w:r w:rsidR="00A21ED2">
        <w:rPr>
          <w:rFonts w:ascii="Kristen ITC" w:hAnsi="Kristen ITC"/>
          <w:b/>
          <w:bCs/>
          <w:sz w:val="36"/>
          <w:szCs w:val="36"/>
        </w:rPr>
        <w:t xml:space="preserve">  </w:t>
      </w:r>
      <w:r w:rsidR="00800CE1">
        <w:rPr>
          <w:rFonts w:ascii="Kristen ITC" w:hAnsi="Kristen ITC"/>
          <w:b/>
          <w:bCs/>
          <w:sz w:val="36"/>
          <w:szCs w:val="36"/>
        </w:rPr>
        <w:t xml:space="preserve"> </w:t>
      </w:r>
      <w:r w:rsidR="00BF5989">
        <w:rPr>
          <w:rFonts w:ascii="Kristen ITC" w:hAnsi="Kristen ITC"/>
          <w:b/>
          <w:bCs/>
          <w:sz w:val="36"/>
          <w:szCs w:val="36"/>
        </w:rPr>
        <w:t xml:space="preserve"> </w:t>
      </w:r>
    </w:p>
    <w:p w14:paraId="721AAA18" w14:textId="77777777" w:rsidR="0015450D" w:rsidRPr="0015450D" w:rsidRDefault="0015450D" w:rsidP="00800CE1">
      <w:pPr>
        <w:jc w:val="center"/>
        <w:rPr>
          <w:rFonts w:ascii="Kristen ITC" w:hAnsi="Kristen ITC"/>
          <w:b/>
          <w:bCs/>
          <w:sz w:val="6"/>
          <w:szCs w:val="6"/>
        </w:rPr>
      </w:pPr>
    </w:p>
    <w:p w14:paraId="03FC5455" w14:textId="77777777" w:rsidR="00800CE1" w:rsidRDefault="00800CE1" w:rsidP="00800CE1">
      <w:pPr>
        <w:pStyle w:val="Paragraphedeliste"/>
        <w:numPr>
          <w:ilvl w:val="0"/>
          <w:numId w:val="10"/>
        </w:numPr>
        <w:rPr>
          <w:b/>
          <w:bCs/>
          <w:sz w:val="32"/>
          <w:szCs w:val="32"/>
        </w:rPr>
      </w:pPr>
      <w:r w:rsidRPr="008A7BC4">
        <w:rPr>
          <w:b/>
          <w:bCs/>
          <w:sz w:val="32"/>
          <w:szCs w:val="32"/>
        </w:rPr>
        <w:t xml:space="preserve">Les mammifères </w:t>
      </w:r>
    </w:p>
    <w:p w14:paraId="023BECDE" w14:textId="77777777" w:rsidR="00800CE1" w:rsidRDefault="008925D0" w:rsidP="004857CC">
      <w:pPr>
        <w:pStyle w:val="Paragraphedeliste"/>
        <w:shd w:val="clear" w:color="auto" w:fill="D9D9D9" w:themeFill="background1" w:themeFillShade="D9"/>
        <w:spacing w:line="240" w:lineRule="auto"/>
        <w:ind w:left="36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C32DC58" wp14:editId="763C1354">
            <wp:simplePos x="0" y="0"/>
            <wp:positionH relativeFrom="margin">
              <wp:posOffset>2792095</wp:posOffset>
            </wp:positionH>
            <wp:positionV relativeFrom="margin">
              <wp:posOffset>1285875</wp:posOffset>
            </wp:positionV>
            <wp:extent cx="4105275" cy="1076325"/>
            <wp:effectExtent l="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E1" w:rsidRPr="008A7BC4">
        <w:rPr>
          <w:sz w:val="24"/>
          <w:szCs w:val="24"/>
        </w:rPr>
        <w:t xml:space="preserve">Chez les </w:t>
      </w:r>
      <w:r w:rsidR="00800CE1">
        <w:rPr>
          <w:sz w:val="24"/>
          <w:szCs w:val="24"/>
        </w:rPr>
        <w:t>mammifères, c</w:t>
      </w:r>
      <w:r w:rsidR="0015450D">
        <w:rPr>
          <w:sz w:val="24"/>
          <w:szCs w:val="24"/>
        </w:rPr>
        <w:t xml:space="preserve">omme le </w:t>
      </w:r>
      <w:r w:rsidR="00800CE1" w:rsidRPr="008A7BC4">
        <w:rPr>
          <w:sz w:val="24"/>
          <w:szCs w:val="24"/>
        </w:rPr>
        <w:t>cheval, le développement se déroule tout d’abord dans</w:t>
      </w:r>
      <w:r w:rsidR="00800CE1">
        <w:rPr>
          <w:sz w:val="24"/>
          <w:szCs w:val="24"/>
        </w:rPr>
        <w:t xml:space="preserve"> </w:t>
      </w:r>
      <w:r w:rsidR="00800CE1" w:rsidRPr="008A7BC4">
        <w:rPr>
          <w:sz w:val="24"/>
          <w:szCs w:val="24"/>
        </w:rPr>
        <w:t>le corps de la femelle</w:t>
      </w:r>
      <w:r w:rsidR="00800CE1">
        <w:rPr>
          <w:sz w:val="24"/>
          <w:szCs w:val="24"/>
        </w:rPr>
        <w:t xml:space="preserve"> : c’est la   </w:t>
      </w:r>
      <w:r w:rsidR="00800CE1" w:rsidRPr="0015450D">
        <w:rPr>
          <w:b/>
          <w:bCs/>
          <w:sz w:val="24"/>
          <w:szCs w:val="24"/>
        </w:rPr>
        <w:t>gestation</w:t>
      </w:r>
      <w:r w:rsidR="0015450D">
        <w:rPr>
          <w:sz w:val="24"/>
          <w:szCs w:val="24"/>
        </w:rPr>
        <w:t>.</w:t>
      </w:r>
      <w:r w:rsidR="00800CE1">
        <w:rPr>
          <w:sz w:val="24"/>
          <w:szCs w:val="24"/>
        </w:rPr>
        <w:t xml:space="preserve">   L’être en    </w:t>
      </w:r>
    </w:p>
    <w:p w14:paraId="4FFAA5AA" w14:textId="77777777" w:rsidR="00800CE1" w:rsidRDefault="00800CE1" w:rsidP="004857CC">
      <w:pPr>
        <w:pStyle w:val="Paragraphedeliste"/>
        <w:shd w:val="clear" w:color="auto" w:fill="D9D9D9" w:themeFill="background1" w:themeFillShade="D9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devenir trouve </w:t>
      </w:r>
      <w:r w:rsidR="00487811">
        <w:rPr>
          <w:sz w:val="24"/>
          <w:szCs w:val="24"/>
        </w:rPr>
        <w:t>dans</w:t>
      </w:r>
      <w:r>
        <w:rPr>
          <w:sz w:val="24"/>
          <w:szCs w:val="24"/>
        </w:rPr>
        <w:t xml:space="preserve"> </w:t>
      </w:r>
      <w:r w:rsidRPr="00594A1F">
        <w:rPr>
          <w:sz w:val="24"/>
          <w:szCs w:val="24"/>
        </w:rPr>
        <w:t>l’utérus,</w:t>
      </w:r>
      <w:r>
        <w:rPr>
          <w:sz w:val="24"/>
          <w:szCs w:val="24"/>
        </w:rPr>
        <w:t xml:space="preserve"> les éléments ess</w:t>
      </w:r>
      <w:r w:rsidR="00487811">
        <w:rPr>
          <w:sz w:val="24"/>
          <w:szCs w:val="24"/>
        </w:rPr>
        <w:t>entiels à sa croissance. A</w:t>
      </w:r>
      <w:r>
        <w:rPr>
          <w:sz w:val="24"/>
          <w:szCs w:val="24"/>
        </w:rPr>
        <w:t>près la naissance, l’animal continue à se développer. Durant les premiers mois, c’est le lait maternel qu</w:t>
      </w:r>
      <w:r w:rsidR="00487811">
        <w:rPr>
          <w:sz w:val="24"/>
          <w:szCs w:val="24"/>
        </w:rPr>
        <w:t>i le nourrit, puis</w:t>
      </w:r>
      <w:r>
        <w:rPr>
          <w:sz w:val="24"/>
          <w:szCs w:val="24"/>
        </w:rPr>
        <w:t xml:space="preserve"> il commence à s’alimenter comme les individus de son espèce. </w:t>
      </w:r>
      <w:r w:rsidRPr="00487811">
        <w:rPr>
          <w:sz w:val="24"/>
          <w:szCs w:val="24"/>
        </w:rPr>
        <w:t xml:space="preserve">La morphologie de l’animal va évoluer de la naissance jusqu’à l’âge adulte. Il va grandir et changer de forme. </w:t>
      </w:r>
    </w:p>
    <w:p w14:paraId="5DB23A42" w14:textId="77777777" w:rsidR="00487811" w:rsidRPr="00487811" w:rsidRDefault="00487811" w:rsidP="0015450D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</w:p>
    <w:p w14:paraId="1971DC1B" w14:textId="77777777" w:rsidR="00800CE1" w:rsidRPr="00800CE1" w:rsidRDefault="008925D0" w:rsidP="00800CE1">
      <w:pPr>
        <w:pStyle w:val="Paragraphedeliste"/>
        <w:numPr>
          <w:ilvl w:val="0"/>
          <w:numId w:val="11"/>
        </w:num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9BE64FD" wp14:editId="18353845">
            <wp:simplePos x="0" y="0"/>
            <wp:positionH relativeFrom="margin">
              <wp:posOffset>2849245</wp:posOffset>
            </wp:positionH>
            <wp:positionV relativeFrom="margin">
              <wp:posOffset>3152775</wp:posOffset>
            </wp:positionV>
            <wp:extent cx="3943350" cy="1219200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E1" w:rsidRPr="006E5AD6">
        <w:rPr>
          <w:i/>
          <w:iCs/>
        </w:rPr>
        <w:t xml:space="preserve">Durant la gestation, combien mesure un cheval en devenir à 2 mois  et à 11 mois? </w:t>
      </w:r>
      <w:r w:rsidR="0015450D">
        <w:rPr>
          <w:i/>
          <w:iCs/>
        </w:rPr>
        <w:t xml:space="preserve"> </w:t>
      </w:r>
      <w:r w:rsidR="00800CE1">
        <w:rPr>
          <w:i/>
          <w:iCs/>
        </w:rPr>
        <w:t>………………………………………………………………</w:t>
      </w:r>
      <w:r w:rsidR="00800CE1" w:rsidRPr="00800CE1">
        <w:rPr>
          <w:b/>
          <w:bCs/>
          <w:sz w:val="20"/>
          <w:szCs w:val="20"/>
        </w:rPr>
        <w:t xml:space="preserve">                                  </w:t>
      </w:r>
    </w:p>
    <w:p w14:paraId="4015C163" w14:textId="77777777" w:rsidR="00487811" w:rsidRPr="00CF14B5" w:rsidRDefault="00800CE1" w:rsidP="0015450D">
      <w:pPr>
        <w:pStyle w:val="Paragraphedeliste"/>
        <w:ind w:left="502"/>
        <w:rPr>
          <w:i/>
          <w:iCs/>
        </w:rPr>
      </w:pPr>
      <w:r w:rsidRPr="006E5AD6">
        <w:rPr>
          <w:i/>
          <w:iCs/>
        </w:rPr>
        <w:t>Que s’est-il passé dans l’utérus de la jument </w:t>
      </w:r>
      <w:r w:rsidRPr="00487811">
        <w:rPr>
          <w:i/>
          <w:iCs/>
        </w:rPr>
        <w:t xml:space="preserve">? ………………………………………………. ……………………………………………………………….. ……………………………………………………………….. </w:t>
      </w:r>
      <w:r w:rsidR="00CF14B5">
        <w:rPr>
          <w:i/>
          <w:iCs/>
        </w:rPr>
        <w:t xml:space="preserve">                         </w:t>
      </w:r>
      <w:r w:rsidR="00487811" w:rsidRPr="00CF14B5">
        <w:rPr>
          <w:i/>
          <w:iCs/>
        </w:rPr>
        <w:t xml:space="preserve">                         </w:t>
      </w:r>
    </w:p>
    <w:p w14:paraId="1DA8DB0B" w14:textId="77777777" w:rsidR="00800CE1" w:rsidRPr="00487811" w:rsidRDefault="00CF14B5" w:rsidP="00CF14B5">
      <w:pPr>
        <w:pStyle w:val="Paragraphedeliste"/>
        <w:numPr>
          <w:ilvl w:val="0"/>
          <w:numId w:val="18"/>
        </w:numPr>
        <w:rPr>
          <w:i/>
          <w:iCs/>
        </w:rPr>
      </w:pPr>
      <w:r>
        <w:rPr>
          <w:i/>
          <w:iCs/>
        </w:rPr>
        <w:t>A</w:t>
      </w:r>
      <w:r w:rsidR="00800CE1" w:rsidRPr="00487811">
        <w:rPr>
          <w:i/>
          <w:iCs/>
        </w:rPr>
        <w:t>près la naissance, explique les changements que le poulain subit. ………………………………………………………… ………………………………………………………………………………. ……………………………………………………………………………….</w:t>
      </w:r>
    </w:p>
    <w:p w14:paraId="71E7F3EF" w14:textId="77777777" w:rsidR="00800CE1" w:rsidRPr="008A7BC4" w:rsidRDefault="008925D0" w:rsidP="00800CE1">
      <w:pPr>
        <w:pStyle w:val="Paragraphedeliste"/>
        <w:numPr>
          <w:ilvl w:val="0"/>
          <w:numId w:val="10"/>
        </w:num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CBC7A5E" wp14:editId="75AF570A">
            <wp:simplePos x="0" y="0"/>
            <wp:positionH relativeFrom="margin">
              <wp:posOffset>3240405</wp:posOffset>
            </wp:positionH>
            <wp:positionV relativeFrom="margin">
              <wp:posOffset>4944110</wp:posOffset>
            </wp:positionV>
            <wp:extent cx="3752850" cy="2857500"/>
            <wp:effectExtent l="0" t="0" r="0" b="0"/>
            <wp:wrapSquare wrapText="bothSides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E1" w:rsidRPr="008A7BC4">
        <w:rPr>
          <w:b/>
          <w:bCs/>
          <w:sz w:val="32"/>
          <w:szCs w:val="32"/>
        </w:rPr>
        <w:t>Les insectes</w:t>
      </w:r>
    </w:p>
    <w:p w14:paraId="6A8607D7" w14:textId="77777777" w:rsidR="00800CE1" w:rsidRDefault="00800CE1" w:rsidP="004857CC">
      <w:pPr>
        <w:shd w:val="clear" w:color="auto" w:fill="D9D9D9" w:themeFill="background1" w:themeFillShade="D9"/>
        <w:spacing w:line="240" w:lineRule="auto"/>
        <w:jc w:val="both"/>
        <w:rPr>
          <w:sz w:val="24"/>
          <w:szCs w:val="24"/>
        </w:rPr>
      </w:pPr>
      <w:r w:rsidRPr="003A067B">
        <w:rPr>
          <w:sz w:val="24"/>
          <w:szCs w:val="24"/>
        </w:rPr>
        <w:t xml:space="preserve">Chez les insectes comme le papillon, le développement se fait en dehors du corps de la femelle une fois les œufs pondus. </w:t>
      </w:r>
      <w:r>
        <w:rPr>
          <w:sz w:val="24"/>
          <w:szCs w:val="24"/>
        </w:rPr>
        <w:t>L’être en devenir se transforme peu en peu en passant par des étapes successives et spécifiques à l’espèce.</w:t>
      </w:r>
    </w:p>
    <w:p w14:paraId="32E7B23A" w14:textId="77777777" w:rsidR="00800CE1" w:rsidRPr="00FE35CB" w:rsidRDefault="00800CE1" w:rsidP="00800CE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</w:rPr>
        <w:t>Cite les quatre étapes du cycle de vie des papillons      ……………………………………………………………………………………</w:t>
      </w:r>
      <w:r w:rsidR="00487811">
        <w:rPr>
          <w:i/>
          <w:iCs/>
        </w:rPr>
        <w:t>……………………………………………………………………</w:t>
      </w:r>
    </w:p>
    <w:p w14:paraId="7DAD1CDB" w14:textId="77777777" w:rsidR="00800CE1" w:rsidRPr="00487811" w:rsidRDefault="00800CE1" w:rsidP="00800CE1">
      <w:pPr>
        <w:pStyle w:val="Paragraphedeliste"/>
        <w:numPr>
          <w:ilvl w:val="0"/>
          <w:numId w:val="15"/>
        </w:numPr>
        <w:rPr>
          <w:i/>
          <w:iCs/>
        </w:rPr>
      </w:pPr>
      <w:r w:rsidRPr="00F61F7A">
        <w:rPr>
          <w:i/>
          <w:iCs/>
        </w:rPr>
        <w:t xml:space="preserve">En combien de temps un œuf se transforme-t-il en </w:t>
      </w:r>
      <w:r w:rsidRPr="00487811">
        <w:rPr>
          <w:i/>
          <w:iCs/>
        </w:rPr>
        <w:t>papillon ? …………………………………………………………………..</w:t>
      </w:r>
    </w:p>
    <w:p w14:paraId="7538E9D4" w14:textId="77777777" w:rsidR="00800CE1" w:rsidRDefault="00800CE1" w:rsidP="00800CE1">
      <w:pPr>
        <w:pStyle w:val="Paragraphedeliste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 xml:space="preserve">Remets ces illustrations dans le bon ordre et trouve la bonne légende parmi ces propositions : </w:t>
      </w:r>
      <w:r w:rsidRPr="00D97247">
        <w:rPr>
          <w:b/>
          <w:bCs/>
          <w:i/>
          <w:iCs/>
        </w:rPr>
        <w:t xml:space="preserve">Mâle adulte portant ses œufs / crapaud jeune adulte / têtard ou larve de 4 semaines / têtard ou larve de 10 </w:t>
      </w:r>
      <w:r w:rsidR="00487811">
        <w:rPr>
          <w:b/>
          <w:bCs/>
          <w:i/>
          <w:iCs/>
        </w:rPr>
        <w:t>semaines</w:t>
      </w:r>
    </w:p>
    <w:tbl>
      <w:tblPr>
        <w:tblStyle w:val="Grilledutableau"/>
        <w:tblW w:w="11483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35"/>
        <w:gridCol w:w="2841"/>
        <w:gridCol w:w="2918"/>
        <w:gridCol w:w="2847"/>
      </w:tblGrid>
      <w:tr w:rsidR="00487811" w14:paraId="0AAFC49C" w14:textId="77777777" w:rsidTr="00487811">
        <w:trPr>
          <w:trHeight w:val="2070"/>
        </w:trPr>
        <w:tc>
          <w:tcPr>
            <w:tcW w:w="3111" w:type="dxa"/>
            <w:shd w:val="clear" w:color="000000" w:fill="FFFFFF" w:themeFill="background1"/>
          </w:tcPr>
          <w:p w14:paraId="236F55FD" w14:textId="77777777" w:rsidR="00487811" w:rsidRDefault="008925D0" w:rsidP="0022728A"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2AB143D" wp14:editId="583460DE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32385</wp:posOffset>
                  </wp:positionV>
                  <wp:extent cx="1790065" cy="1228725"/>
                  <wp:effectExtent l="0" t="0" r="0" b="0"/>
                  <wp:wrapSquare wrapText="bothSides"/>
                  <wp:docPr id="8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4" w:type="dxa"/>
            <w:shd w:val="clear" w:color="000000" w:fill="FFFFFF" w:themeFill="background1"/>
          </w:tcPr>
          <w:p w14:paraId="01429B03" w14:textId="77777777" w:rsidR="00487811" w:rsidRDefault="008925D0" w:rsidP="0022728A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C751663" wp14:editId="62E8C9D3">
                  <wp:simplePos x="0" y="0"/>
                  <wp:positionH relativeFrom="margin">
                    <wp:posOffset>0</wp:posOffset>
                  </wp:positionH>
                  <wp:positionV relativeFrom="margin">
                    <wp:posOffset>32385</wp:posOffset>
                  </wp:positionV>
                  <wp:extent cx="1666875" cy="1287145"/>
                  <wp:effectExtent l="0" t="0" r="0" b="0"/>
                  <wp:wrapSquare wrapText="bothSides"/>
                  <wp:docPr id="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shd w:val="clear" w:color="000000" w:fill="FFFFFF" w:themeFill="background1"/>
          </w:tcPr>
          <w:p w14:paraId="73417C3B" w14:textId="77777777" w:rsidR="00487811" w:rsidRDefault="008925D0" w:rsidP="0022728A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7939938" wp14:editId="1469AC99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89535</wp:posOffset>
                  </wp:positionV>
                  <wp:extent cx="1704975" cy="1228725"/>
                  <wp:effectExtent l="0" t="0" r="0" b="0"/>
                  <wp:wrapSquare wrapText="bothSides"/>
                  <wp:docPr id="10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2" w:type="dxa"/>
            <w:shd w:val="clear" w:color="000000" w:fill="FFFFFF" w:themeFill="background1"/>
          </w:tcPr>
          <w:p w14:paraId="3247E1D7" w14:textId="77777777" w:rsidR="00487811" w:rsidRDefault="008925D0" w:rsidP="0022728A"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350F265A" wp14:editId="213F0A16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89535</wp:posOffset>
                  </wp:positionV>
                  <wp:extent cx="1670685" cy="1228725"/>
                  <wp:effectExtent l="0" t="0" r="0" b="0"/>
                  <wp:wrapSquare wrapText="bothSides"/>
                  <wp:docPr id="11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7811" w14:paraId="717431F4" w14:textId="77777777" w:rsidTr="00487811">
        <w:tc>
          <w:tcPr>
            <w:tcW w:w="3111" w:type="dxa"/>
            <w:shd w:val="clear" w:color="000000" w:fill="FFFFFF" w:themeFill="background1"/>
          </w:tcPr>
          <w:p w14:paraId="14163D70" w14:textId="77777777" w:rsidR="00487811" w:rsidRPr="00487811" w:rsidRDefault="00487811" w:rsidP="0022728A">
            <w:pPr>
              <w:rPr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2844" w:type="dxa"/>
            <w:shd w:val="clear" w:color="000000" w:fill="FFFFFF" w:themeFill="background1"/>
          </w:tcPr>
          <w:p w14:paraId="343F9DF9" w14:textId="77777777" w:rsidR="00487811" w:rsidRPr="00487811" w:rsidRDefault="00487811" w:rsidP="0022728A">
            <w:pPr>
              <w:rPr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sz w:val="20"/>
                <w:szCs w:val="20"/>
              </w:rPr>
              <w:t xml:space="preserve">……………………………………………..                     </w:t>
            </w:r>
          </w:p>
        </w:tc>
        <w:tc>
          <w:tcPr>
            <w:tcW w:w="2976" w:type="dxa"/>
            <w:shd w:val="clear" w:color="000000" w:fill="FFFFFF" w:themeFill="background1"/>
          </w:tcPr>
          <w:p w14:paraId="079C1A59" w14:textId="77777777" w:rsidR="00487811" w:rsidRPr="00487811" w:rsidRDefault="00487811" w:rsidP="0022728A">
            <w:pPr>
              <w:rPr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14:paraId="0AAB875A" w14:textId="77777777" w:rsidR="00487811" w:rsidRPr="00487811" w:rsidRDefault="00487811" w:rsidP="0022728A">
            <w:pPr>
              <w:rPr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sz w:val="20"/>
                <w:szCs w:val="20"/>
              </w:rPr>
              <w:t>……………………………………………….</w:t>
            </w:r>
          </w:p>
        </w:tc>
      </w:tr>
    </w:tbl>
    <w:p w14:paraId="11AD4891" w14:textId="77777777" w:rsidR="00800CE1" w:rsidRPr="00A13707" w:rsidRDefault="0015450D" w:rsidP="0015450D">
      <w:pPr>
        <w:tabs>
          <w:tab w:val="left" w:pos="2130"/>
        </w:tabs>
        <w:rPr>
          <w:i/>
          <w:iCs/>
        </w:rPr>
      </w:pPr>
      <w:r>
        <w:rPr>
          <w:i/>
          <w:iCs/>
        </w:rPr>
        <w:tab/>
      </w:r>
    </w:p>
    <w:p w14:paraId="3FC59DF2" w14:textId="77777777" w:rsidR="00643AC1" w:rsidRDefault="00800CE1" w:rsidP="00800CE1">
      <w:pPr>
        <w:rPr>
          <w:rFonts w:ascii="Kristen ITC" w:hAnsi="Kristen ITC"/>
          <w:b/>
          <w:bCs/>
          <w:sz w:val="36"/>
          <w:szCs w:val="36"/>
        </w:rPr>
      </w:pPr>
      <w:r w:rsidRPr="00800CE1">
        <w:rPr>
          <w:rFonts w:cs="Calibri"/>
          <w:b/>
          <w:bCs/>
          <w:color w:val="FF0000"/>
          <w:sz w:val="36"/>
          <w:szCs w:val="36"/>
        </w:rPr>
        <w:lastRenderedPageBreak/>
        <w:t>Correction</w:t>
      </w:r>
      <w:r>
        <w:rPr>
          <w:rFonts w:ascii="Kristen ITC" w:hAnsi="Kristen ITC"/>
          <w:b/>
          <w:bCs/>
          <w:sz w:val="36"/>
          <w:szCs w:val="36"/>
        </w:rPr>
        <w:t xml:space="preserve">              </w:t>
      </w:r>
      <w:r w:rsidR="008A7BC4" w:rsidRPr="00643AC1">
        <w:rPr>
          <w:rFonts w:ascii="Kristen ITC" w:hAnsi="Kristen ITC"/>
          <w:b/>
          <w:bCs/>
          <w:sz w:val="36"/>
          <w:szCs w:val="36"/>
        </w:rPr>
        <w:t>Le développement animal</w:t>
      </w:r>
    </w:p>
    <w:p w14:paraId="1B491A64" w14:textId="77777777" w:rsidR="0050674D" w:rsidRPr="0015450D" w:rsidRDefault="0050674D" w:rsidP="00643AC1">
      <w:pPr>
        <w:jc w:val="center"/>
        <w:rPr>
          <w:rFonts w:ascii="Kristen ITC" w:hAnsi="Kristen ITC"/>
          <w:b/>
          <w:bCs/>
          <w:sz w:val="8"/>
          <w:szCs w:val="8"/>
        </w:rPr>
      </w:pPr>
    </w:p>
    <w:p w14:paraId="5E86411F" w14:textId="77777777" w:rsidR="008A7BC4" w:rsidRDefault="008925D0" w:rsidP="00800CE1">
      <w:pPr>
        <w:pStyle w:val="Paragraphedeliste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A72BB19" wp14:editId="6E805E09">
            <wp:simplePos x="0" y="0"/>
            <wp:positionH relativeFrom="margin">
              <wp:posOffset>2733675</wp:posOffset>
            </wp:positionH>
            <wp:positionV relativeFrom="margin">
              <wp:posOffset>1167130</wp:posOffset>
            </wp:positionV>
            <wp:extent cx="4105275" cy="1076325"/>
            <wp:effectExtent l="0" t="0" r="0" b="0"/>
            <wp:wrapSquare wrapText="bothSides"/>
            <wp:docPr id="1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C4" w:rsidRPr="008A7BC4">
        <w:rPr>
          <w:b/>
          <w:bCs/>
          <w:sz w:val="32"/>
          <w:szCs w:val="32"/>
        </w:rPr>
        <w:t xml:space="preserve">Les mammifères </w:t>
      </w:r>
    </w:p>
    <w:p w14:paraId="5F7D3773" w14:textId="77777777" w:rsidR="00A16BAD" w:rsidRDefault="008A7BC4" w:rsidP="00A95913">
      <w:pPr>
        <w:pStyle w:val="Paragraphedeliste"/>
        <w:shd w:val="clear" w:color="auto" w:fill="D9D9D9" w:themeFill="background1" w:themeFillShade="D9"/>
        <w:spacing w:line="240" w:lineRule="auto"/>
        <w:ind w:left="360"/>
        <w:jc w:val="both"/>
        <w:rPr>
          <w:sz w:val="24"/>
          <w:szCs w:val="24"/>
        </w:rPr>
      </w:pPr>
      <w:r w:rsidRPr="008A7BC4">
        <w:rPr>
          <w:sz w:val="24"/>
          <w:szCs w:val="24"/>
        </w:rPr>
        <w:t xml:space="preserve">Chez les </w:t>
      </w:r>
      <w:r w:rsidR="00594A1F">
        <w:rPr>
          <w:sz w:val="24"/>
          <w:szCs w:val="24"/>
        </w:rPr>
        <w:t>mammifères, c</w:t>
      </w:r>
      <w:r w:rsidRPr="008A7BC4">
        <w:rPr>
          <w:sz w:val="24"/>
          <w:szCs w:val="24"/>
        </w:rPr>
        <w:t>omme le cheval, le développement se déroule tout d’abord dans</w:t>
      </w:r>
      <w:r w:rsidR="00BF5989">
        <w:rPr>
          <w:sz w:val="24"/>
          <w:szCs w:val="24"/>
        </w:rPr>
        <w:t xml:space="preserve"> </w:t>
      </w:r>
      <w:r w:rsidRPr="008A7BC4">
        <w:rPr>
          <w:sz w:val="24"/>
          <w:szCs w:val="24"/>
        </w:rPr>
        <w:t>le corps de la femelle</w:t>
      </w:r>
      <w:r w:rsidR="006E5AD6">
        <w:rPr>
          <w:sz w:val="24"/>
          <w:szCs w:val="24"/>
        </w:rPr>
        <w:t xml:space="preserve"> : c’est la gestation   L’être en devenir trouve  </w:t>
      </w:r>
      <w:r w:rsidR="00594A1F" w:rsidRPr="00594A1F">
        <w:rPr>
          <w:sz w:val="24"/>
          <w:szCs w:val="24"/>
        </w:rPr>
        <w:t>l’utérus,</w:t>
      </w:r>
      <w:r w:rsidR="00594A1F">
        <w:rPr>
          <w:sz w:val="24"/>
          <w:szCs w:val="24"/>
        </w:rPr>
        <w:t xml:space="preserve"> les éléments essentiels à sa croissance. Puis, après la naissance, l’animal continue à se développer. Durant les premiers mois, c’est le lait maternel qui le nourrit, puis petit à petit, il commence à s’alimenter comme les individus de son espèce. </w:t>
      </w:r>
    </w:p>
    <w:p w14:paraId="61C513E9" w14:textId="77777777" w:rsidR="007105D9" w:rsidRDefault="006E5AD6" w:rsidP="00A95913">
      <w:pPr>
        <w:pStyle w:val="Paragraphedeliste"/>
        <w:shd w:val="clear" w:color="auto" w:fill="D9D9D9" w:themeFill="background1" w:themeFillShade="D9"/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morphologie de l’animal va évoluer de la naissance jusqu’à l’âge adulte. Il va grandir et changer de forme. </w:t>
      </w:r>
    </w:p>
    <w:p w14:paraId="6099C961" w14:textId="77777777" w:rsidR="00A95913" w:rsidRDefault="008925D0" w:rsidP="00A95913">
      <w:pPr>
        <w:pStyle w:val="Paragraphedeliste"/>
        <w:spacing w:line="240" w:lineRule="auto"/>
        <w:ind w:left="36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DA462B3" wp14:editId="366B485E">
            <wp:simplePos x="0" y="0"/>
            <wp:positionH relativeFrom="margin">
              <wp:posOffset>3126105</wp:posOffset>
            </wp:positionH>
            <wp:positionV relativeFrom="margin">
              <wp:posOffset>3286760</wp:posOffset>
            </wp:positionV>
            <wp:extent cx="3848100" cy="971550"/>
            <wp:effectExtent l="0" t="0" r="0" b="0"/>
            <wp:wrapSquare wrapText="bothSides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F721F" w14:textId="77777777" w:rsidR="006E5AD6" w:rsidRPr="006E5AD6" w:rsidRDefault="006E5AD6" w:rsidP="006E5AD6">
      <w:pPr>
        <w:pStyle w:val="Paragraphedeliste"/>
        <w:numPr>
          <w:ilvl w:val="0"/>
          <w:numId w:val="11"/>
        </w:numPr>
        <w:rPr>
          <w:i/>
          <w:iCs/>
        </w:rPr>
      </w:pPr>
      <w:r w:rsidRPr="006E5AD6">
        <w:rPr>
          <w:i/>
          <w:iCs/>
        </w:rPr>
        <w:t xml:space="preserve">Durant la gestation, combien mesure un cheval en devenir à 2 mois  et à 11 mois? </w:t>
      </w:r>
    </w:p>
    <w:p w14:paraId="5F59C79B" w14:textId="77777777" w:rsidR="006E5AD6" w:rsidRPr="006E5AD6" w:rsidRDefault="006E5AD6" w:rsidP="00A13707">
      <w:pPr>
        <w:pStyle w:val="Paragraphedeliste"/>
        <w:ind w:left="644"/>
        <w:rPr>
          <w:i/>
          <w:iCs/>
          <w:color w:val="FF0000"/>
        </w:rPr>
      </w:pPr>
      <w:r w:rsidRPr="006E5AD6">
        <w:rPr>
          <w:i/>
          <w:iCs/>
          <w:color w:val="FF0000"/>
        </w:rPr>
        <w:t xml:space="preserve">   2 mois : 7 à 10 cm   / 11 mois : 109 cm</w:t>
      </w:r>
      <w:r w:rsidR="008A69EB" w:rsidRPr="006E5AD6">
        <w:rPr>
          <w:b/>
          <w:bCs/>
          <w:sz w:val="20"/>
          <w:szCs w:val="20"/>
        </w:rPr>
        <w:t xml:space="preserve"> </w:t>
      </w:r>
      <w:r w:rsidR="008A69EB">
        <w:rPr>
          <w:b/>
          <w:bCs/>
          <w:sz w:val="20"/>
          <w:szCs w:val="20"/>
        </w:rPr>
        <w:t xml:space="preserve">                                   </w:t>
      </w:r>
    </w:p>
    <w:p w14:paraId="124B75EE" w14:textId="77777777" w:rsidR="00CF14B5" w:rsidRDefault="006E5AD6" w:rsidP="006E5AD6">
      <w:pPr>
        <w:pStyle w:val="Paragraphedeliste"/>
        <w:numPr>
          <w:ilvl w:val="0"/>
          <w:numId w:val="12"/>
        </w:numPr>
        <w:rPr>
          <w:i/>
          <w:iCs/>
          <w:color w:val="FF0000"/>
        </w:rPr>
      </w:pPr>
      <w:r w:rsidRPr="006E5AD6">
        <w:rPr>
          <w:i/>
          <w:iCs/>
        </w:rPr>
        <w:t xml:space="preserve">Que s’est-il passé dans l’utérus de la jument ? </w:t>
      </w:r>
      <w:r w:rsidRPr="006E5AD6">
        <w:rPr>
          <w:i/>
          <w:iCs/>
          <w:color w:val="FF0000"/>
        </w:rPr>
        <w:t xml:space="preserve">L’être en devenir, a grandi. Tous ses organes se sont développés grâce aux éléments essentiels qu’il </w:t>
      </w:r>
    </w:p>
    <w:p w14:paraId="73F7DF29" w14:textId="77777777" w:rsidR="007039AB" w:rsidRDefault="006E5AD6" w:rsidP="00CF14B5">
      <w:pPr>
        <w:pStyle w:val="Paragraphedeliste"/>
        <w:ind w:left="644"/>
        <w:rPr>
          <w:i/>
          <w:iCs/>
          <w:color w:val="FF0000"/>
        </w:rPr>
      </w:pPr>
      <w:r w:rsidRPr="006E5AD6">
        <w:rPr>
          <w:i/>
          <w:iCs/>
          <w:color w:val="FF0000"/>
        </w:rPr>
        <w:t>a trouvés dans l’utérus</w:t>
      </w:r>
      <w:r w:rsidR="00A13707">
        <w:rPr>
          <w:i/>
          <w:iCs/>
          <w:color w:val="FF0000"/>
        </w:rPr>
        <w:t xml:space="preserve">                                             </w:t>
      </w:r>
      <w:r w:rsidR="00D210F8">
        <w:rPr>
          <w:i/>
          <w:iCs/>
          <w:color w:val="FF0000"/>
        </w:rPr>
        <w:t xml:space="preserve">                                       </w:t>
      </w:r>
      <w:r w:rsidR="00A13707">
        <w:rPr>
          <w:i/>
          <w:iCs/>
          <w:color w:val="FF0000"/>
        </w:rPr>
        <w:t xml:space="preserve">   </w:t>
      </w:r>
      <w:r w:rsidRPr="006E5AD6">
        <w:rPr>
          <w:i/>
          <w:iCs/>
          <w:color w:val="FF0000"/>
        </w:rPr>
        <w:t xml:space="preserve"> </w:t>
      </w:r>
      <w:r w:rsidR="007039AB">
        <w:rPr>
          <w:i/>
          <w:iCs/>
          <w:color w:val="FF0000"/>
        </w:rPr>
        <w:t xml:space="preserve">     </w:t>
      </w:r>
    </w:p>
    <w:p w14:paraId="07390E7A" w14:textId="77777777" w:rsidR="006E5AD6" w:rsidRPr="006E5AD6" w:rsidRDefault="007039AB" w:rsidP="007039AB">
      <w:pPr>
        <w:pStyle w:val="Paragraphedeliste"/>
        <w:ind w:left="644"/>
        <w:rPr>
          <w:i/>
          <w:iCs/>
          <w:color w:val="FF0000"/>
        </w:rPr>
      </w:pPr>
      <w:r>
        <w:rPr>
          <w:i/>
          <w:iCs/>
        </w:rPr>
        <w:t xml:space="preserve">                           </w:t>
      </w:r>
    </w:p>
    <w:p w14:paraId="32ED050F" w14:textId="77777777" w:rsidR="007105D9" w:rsidRPr="00FC6393" w:rsidRDefault="006E5AD6" w:rsidP="00FC6393">
      <w:pPr>
        <w:pStyle w:val="Paragraphedeliste"/>
        <w:numPr>
          <w:ilvl w:val="0"/>
          <w:numId w:val="13"/>
        </w:numPr>
        <w:rPr>
          <w:i/>
          <w:iCs/>
        </w:rPr>
      </w:pPr>
      <w:r w:rsidRPr="008A69EB">
        <w:rPr>
          <w:i/>
          <w:iCs/>
        </w:rPr>
        <w:t>Après la naissance, explique les changements que le poulain</w:t>
      </w:r>
      <w:r w:rsidR="008A69EB" w:rsidRPr="008A69EB">
        <w:rPr>
          <w:i/>
          <w:iCs/>
        </w:rPr>
        <w:t xml:space="preserve"> subit</w:t>
      </w:r>
      <w:r w:rsidR="008A69EB">
        <w:rPr>
          <w:i/>
          <w:iCs/>
        </w:rPr>
        <w:t>.</w:t>
      </w:r>
      <w:r w:rsidR="008A69EB">
        <w:rPr>
          <w:i/>
          <w:iCs/>
          <w:color w:val="FF0000"/>
        </w:rPr>
        <w:t xml:space="preserve"> Il change petit à petit de forme : d’abord rectangulaire et haut, il s’allonge pour devenir carré vers 1 an et enfin obtenir sa forme définitive d’adulte : rectangulaire à l’horizontal</w:t>
      </w:r>
    </w:p>
    <w:p w14:paraId="49E7E6C4" w14:textId="77777777" w:rsidR="008A7BC4" w:rsidRPr="008A7BC4" w:rsidRDefault="008925D0" w:rsidP="00800CE1">
      <w:pPr>
        <w:pStyle w:val="Paragraphedeliste"/>
        <w:numPr>
          <w:ilvl w:val="0"/>
          <w:numId w:val="17"/>
        </w:num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CC401BC" wp14:editId="16835CFF">
            <wp:simplePos x="0" y="0"/>
            <wp:positionH relativeFrom="margin">
              <wp:posOffset>3716020</wp:posOffset>
            </wp:positionH>
            <wp:positionV relativeFrom="margin">
              <wp:posOffset>5283835</wp:posOffset>
            </wp:positionV>
            <wp:extent cx="3381375" cy="2574290"/>
            <wp:effectExtent l="0" t="0" r="0" b="0"/>
            <wp:wrapSquare wrapText="bothSides"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C4" w:rsidRPr="008A7BC4">
        <w:rPr>
          <w:b/>
          <w:bCs/>
          <w:sz w:val="32"/>
          <w:szCs w:val="32"/>
        </w:rPr>
        <w:t>Les insectes</w:t>
      </w:r>
    </w:p>
    <w:p w14:paraId="608CD0A2" w14:textId="77777777" w:rsidR="00DE36BC" w:rsidRDefault="003A067B" w:rsidP="00A95913">
      <w:pPr>
        <w:shd w:val="clear" w:color="auto" w:fill="D9D9D9" w:themeFill="background1" w:themeFillShade="D9"/>
        <w:spacing w:line="240" w:lineRule="auto"/>
        <w:jc w:val="both"/>
        <w:rPr>
          <w:sz w:val="24"/>
          <w:szCs w:val="24"/>
        </w:rPr>
      </w:pPr>
      <w:r w:rsidRPr="00A95913">
        <w:rPr>
          <w:sz w:val="24"/>
          <w:szCs w:val="24"/>
          <w:shd w:val="clear" w:color="auto" w:fill="D9D9D9" w:themeFill="background1" w:themeFillShade="D9"/>
        </w:rPr>
        <w:t>Chez les insectes comme le papillon, le développement se fait en dehors du corps de la femelle une fois les œufs pondus. L’</w:t>
      </w:r>
      <w:r w:rsidR="00DE36BC" w:rsidRPr="00A95913">
        <w:rPr>
          <w:sz w:val="24"/>
          <w:szCs w:val="24"/>
          <w:shd w:val="clear" w:color="auto" w:fill="D9D9D9" w:themeFill="background1" w:themeFillShade="D9"/>
        </w:rPr>
        <w:t>être</w:t>
      </w:r>
      <w:r w:rsidRPr="00A95913">
        <w:rPr>
          <w:sz w:val="24"/>
          <w:szCs w:val="24"/>
          <w:shd w:val="clear" w:color="auto" w:fill="D9D9D9" w:themeFill="background1" w:themeFillShade="D9"/>
        </w:rPr>
        <w:t xml:space="preserve"> en devenir se tra</w:t>
      </w:r>
      <w:r w:rsidR="00DE36BC" w:rsidRPr="00A95913">
        <w:rPr>
          <w:sz w:val="24"/>
          <w:szCs w:val="24"/>
          <w:shd w:val="clear" w:color="auto" w:fill="D9D9D9" w:themeFill="background1" w:themeFillShade="D9"/>
        </w:rPr>
        <w:t>n</w:t>
      </w:r>
      <w:r w:rsidRPr="00A95913">
        <w:rPr>
          <w:sz w:val="24"/>
          <w:szCs w:val="24"/>
          <w:shd w:val="clear" w:color="auto" w:fill="D9D9D9" w:themeFill="background1" w:themeFillShade="D9"/>
        </w:rPr>
        <w:t>sforme peu en peu en passant par des étapes</w:t>
      </w:r>
      <w:r w:rsidR="00DE36BC" w:rsidRPr="00A95913">
        <w:rPr>
          <w:sz w:val="24"/>
          <w:szCs w:val="24"/>
          <w:shd w:val="clear" w:color="auto" w:fill="D9D9D9" w:themeFill="background1" w:themeFillShade="D9"/>
        </w:rPr>
        <w:t xml:space="preserve"> successives et spécifiques à l’espèce</w:t>
      </w:r>
      <w:r w:rsidR="00FE35CB" w:rsidRPr="00A95913">
        <w:rPr>
          <w:sz w:val="24"/>
          <w:szCs w:val="24"/>
          <w:shd w:val="clear" w:color="auto" w:fill="D9D9D9" w:themeFill="background1" w:themeFillShade="D9"/>
        </w:rPr>
        <w:t>.</w:t>
      </w:r>
    </w:p>
    <w:p w14:paraId="152CB21E" w14:textId="77777777" w:rsidR="00FE35CB" w:rsidRPr="00FE35CB" w:rsidRDefault="00FE35CB" w:rsidP="00FE35CB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</w:rPr>
        <w:t xml:space="preserve">Cite les quatre étapes du cycle de vie des papillons       </w:t>
      </w:r>
      <w:r w:rsidRPr="00FE35CB">
        <w:rPr>
          <w:i/>
          <w:iCs/>
          <w:color w:val="FF0000"/>
        </w:rPr>
        <w:t xml:space="preserve">Œuf, chenille ou larve, chrysalide ou cocon et papillon </w:t>
      </w:r>
    </w:p>
    <w:p w14:paraId="6EB9E583" w14:textId="77777777" w:rsidR="00FE35CB" w:rsidRDefault="00FE35CB" w:rsidP="00FE35CB">
      <w:pPr>
        <w:pStyle w:val="Paragraphedeliste"/>
        <w:numPr>
          <w:ilvl w:val="0"/>
          <w:numId w:val="15"/>
        </w:numPr>
        <w:rPr>
          <w:i/>
          <w:iCs/>
        </w:rPr>
      </w:pPr>
      <w:r w:rsidRPr="00F61F7A">
        <w:rPr>
          <w:i/>
          <w:iCs/>
        </w:rPr>
        <w:t xml:space="preserve">En combien de temps un œuf se transforme-t-il en papillon ? </w:t>
      </w:r>
      <w:r w:rsidR="00F61F7A" w:rsidRPr="00F61F7A">
        <w:rPr>
          <w:i/>
          <w:iCs/>
          <w:color w:val="FF0000"/>
        </w:rPr>
        <w:t xml:space="preserve">De 38 jours à </w:t>
      </w:r>
      <w:r w:rsidR="00A95913">
        <w:rPr>
          <w:i/>
          <w:iCs/>
          <w:color w:val="FF0000"/>
        </w:rPr>
        <w:t>14</w:t>
      </w:r>
      <w:r w:rsidR="00F61F7A" w:rsidRPr="00F61F7A">
        <w:rPr>
          <w:i/>
          <w:iCs/>
          <w:color w:val="FF0000"/>
        </w:rPr>
        <w:t xml:space="preserve"> semaines</w:t>
      </w:r>
      <w:r w:rsidR="00F61F7A" w:rsidRPr="00F61F7A">
        <w:rPr>
          <w:i/>
          <w:iCs/>
        </w:rPr>
        <w:t xml:space="preserve"> </w:t>
      </w:r>
    </w:p>
    <w:p w14:paraId="6CA6D0C4" w14:textId="77777777" w:rsidR="00487811" w:rsidRPr="00487811" w:rsidRDefault="00F61F7A" w:rsidP="00487811">
      <w:pPr>
        <w:pStyle w:val="Paragraphedeliste"/>
        <w:numPr>
          <w:ilvl w:val="0"/>
          <w:numId w:val="16"/>
        </w:numPr>
        <w:rPr>
          <w:b/>
          <w:bCs/>
          <w:i/>
          <w:iCs/>
        </w:rPr>
      </w:pPr>
      <w:r>
        <w:rPr>
          <w:i/>
          <w:iCs/>
        </w:rPr>
        <w:t xml:space="preserve">Remets ces illustrations dans le bon ordre et trouve la bonne légende parmi ces propositions : </w:t>
      </w:r>
    </w:p>
    <w:tbl>
      <w:tblPr>
        <w:tblStyle w:val="Grilledutableau"/>
        <w:tblW w:w="11664" w:type="dxa"/>
        <w:tblLook w:val="04A0" w:firstRow="1" w:lastRow="0" w:firstColumn="1" w:lastColumn="0" w:noHBand="0" w:noVBand="1"/>
      </w:tblPr>
      <w:tblGrid>
        <w:gridCol w:w="3066"/>
        <w:gridCol w:w="2766"/>
        <w:gridCol w:w="2946"/>
        <w:gridCol w:w="2886"/>
      </w:tblGrid>
      <w:tr w:rsidR="00487811" w14:paraId="281770AB" w14:textId="77777777" w:rsidTr="00473228">
        <w:trPr>
          <w:trHeight w:val="2176"/>
        </w:trPr>
        <w:tc>
          <w:tcPr>
            <w:tcW w:w="3066" w:type="dxa"/>
            <w:shd w:val="clear" w:color="000000" w:fill="FFFFFF" w:themeFill="background1"/>
          </w:tcPr>
          <w:p w14:paraId="56A3EAE9" w14:textId="77777777" w:rsidR="00487811" w:rsidRPr="00487811" w:rsidRDefault="008925D0" w:rsidP="00487811">
            <w:pPr>
              <w:jc w:val="center"/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489351FE" wp14:editId="56BD4F52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32385</wp:posOffset>
                  </wp:positionV>
                  <wp:extent cx="1790700" cy="1104900"/>
                  <wp:effectExtent l="0" t="0" r="0" b="0"/>
                  <wp:wrapSquare wrapText="bothSides"/>
                  <wp:docPr id="15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811" w:rsidRPr="00487811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766" w:type="dxa"/>
            <w:shd w:val="clear" w:color="000000" w:fill="FFFFFF" w:themeFill="background1"/>
          </w:tcPr>
          <w:p w14:paraId="6977C249" w14:textId="77777777" w:rsidR="00487811" w:rsidRPr="00487811" w:rsidRDefault="008925D0" w:rsidP="00487811">
            <w:pPr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3798D2A8" wp14:editId="7CD65703">
                  <wp:simplePos x="0" y="0"/>
                  <wp:positionH relativeFrom="margin">
                    <wp:posOffset>0</wp:posOffset>
                  </wp:positionH>
                  <wp:positionV relativeFrom="margin">
                    <wp:posOffset>32385</wp:posOffset>
                  </wp:positionV>
                  <wp:extent cx="1590675" cy="1104900"/>
                  <wp:effectExtent l="0" t="0" r="0" b="0"/>
                  <wp:wrapSquare wrapText="bothSides"/>
                  <wp:docPr id="16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811" w:rsidRPr="00487811">
              <w:rPr>
                <w:b/>
                <w:bCs/>
                <w:color w:val="FF0000"/>
                <w:sz w:val="24"/>
                <w:szCs w:val="24"/>
              </w:rPr>
              <w:t xml:space="preserve">         </w:t>
            </w:r>
            <w:r w:rsidR="00487811">
              <w:rPr>
                <w:b/>
                <w:bCs/>
                <w:color w:val="FF0000"/>
                <w:sz w:val="24"/>
                <w:szCs w:val="24"/>
              </w:rPr>
              <w:t xml:space="preserve">           </w:t>
            </w:r>
            <w:r w:rsidR="00487811" w:rsidRPr="00487811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487811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946" w:type="dxa"/>
            <w:shd w:val="clear" w:color="000000" w:fill="FFFFFF" w:themeFill="background1"/>
          </w:tcPr>
          <w:p w14:paraId="32655BF6" w14:textId="77777777" w:rsidR="00487811" w:rsidRPr="00487811" w:rsidRDefault="008925D0" w:rsidP="0048781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45D50214" wp14:editId="17BD9A00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89535</wp:posOffset>
                  </wp:positionV>
                  <wp:extent cx="1704975" cy="1047750"/>
                  <wp:effectExtent l="0" t="0" r="0" b="0"/>
                  <wp:wrapSquare wrapText="bothSides"/>
                  <wp:docPr id="1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811" w:rsidRPr="00487811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886" w:type="dxa"/>
            <w:shd w:val="clear" w:color="000000" w:fill="FFFFFF" w:themeFill="background1"/>
          </w:tcPr>
          <w:p w14:paraId="7585C65A" w14:textId="77777777" w:rsidR="00487811" w:rsidRPr="00487811" w:rsidRDefault="008925D0" w:rsidP="00487811">
            <w:pPr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5FC9B895" wp14:editId="58BB0A03">
                  <wp:simplePos x="0" y="0"/>
                  <wp:positionH relativeFrom="margin">
                    <wp:posOffset>59055</wp:posOffset>
                  </wp:positionH>
                  <wp:positionV relativeFrom="margin">
                    <wp:posOffset>89535</wp:posOffset>
                  </wp:positionV>
                  <wp:extent cx="1670685" cy="1047750"/>
                  <wp:effectExtent l="0" t="0" r="0" b="0"/>
                  <wp:wrapSquare wrapText="bothSides"/>
                  <wp:docPr id="18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811" w:rsidRPr="00487811"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487811">
              <w:rPr>
                <w:b/>
                <w:bCs/>
                <w:color w:val="FF0000"/>
                <w:sz w:val="28"/>
                <w:szCs w:val="28"/>
              </w:rPr>
              <w:t xml:space="preserve">               </w:t>
            </w:r>
            <w:r w:rsidR="00487811" w:rsidRPr="00487811">
              <w:rPr>
                <w:b/>
                <w:bCs/>
                <w:color w:val="FF0000"/>
                <w:sz w:val="28"/>
                <w:szCs w:val="28"/>
              </w:rPr>
              <w:t xml:space="preserve">  1</w:t>
            </w:r>
          </w:p>
        </w:tc>
      </w:tr>
      <w:tr w:rsidR="00487811" w14:paraId="02A0F3BC" w14:textId="77777777" w:rsidTr="00473228">
        <w:tc>
          <w:tcPr>
            <w:tcW w:w="3066" w:type="dxa"/>
            <w:shd w:val="clear" w:color="000000" w:fill="FFFFFF" w:themeFill="background1"/>
          </w:tcPr>
          <w:p w14:paraId="264A2145" w14:textId="77777777" w:rsidR="00487811" w:rsidRPr="00487811" w:rsidRDefault="00487811" w:rsidP="00487811">
            <w:pPr>
              <w:rPr>
                <w:color w:val="FF0000"/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color w:val="FF0000"/>
                <w:sz w:val="20"/>
                <w:szCs w:val="20"/>
              </w:rPr>
              <w:t>têtard ou larve de 4 semaines</w:t>
            </w:r>
          </w:p>
        </w:tc>
        <w:tc>
          <w:tcPr>
            <w:tcW w:w="2766" w:type="dxa"/>
            <w:shd w:val="clear" w:color="000000" w:fill="FFFFFF" w:themeFill="background1"/>
          </w:tcPr>
          <w:p w14:paraId="04EB230B" w14:textId="77777777" w:rsidR="00487811" w:rsidRPr="00487811" w:rsidRDefault="00487811" w:rsidP="00487811">
            <w:pPr>
              <w:rPr>
                <w:color w:val="FF0000"/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crapaud jeune adulte                       </w:t>
            </w:r>
          </w:p>
        </w:tc>
        <w:tc>
          <w:tcPr>
            <w:tcW w:w="2946" w:type="dxa"/>
            <w:shd w:val="clear" w:color="000000" w:fill="FFFFFF" w:themeFill="background1"/>
          </w:tcPr>
          <w:p w14:paraId="4BAC21B4" w14:textId="77777777" w:rsidR="00487811" w:rsidRPr="00487811" w:rsidRDefault="00487811" w:rsidP="00487811">
            <w:pPr>
              <w:rPr>
                <w:color w:val="FF0000"/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color w:val="FF0000"/>
                <w:sz w:val="20"/>
                <w:szCs w:val="20"/>
              </w:rPr>
              <w:t>têtard ou larve de 10  semaines</w:t>
            </w:r>
          </w:p>
        </w:tc>
        <w:tc>
          <w:tcPr>
            <w:tcW w:w="2886" w:type="dxa"/>
            <w:shd w:val="clear" w:color="000000" w:fill="FFFFFF" w:themeFill="background1"/>
          </w:tcPr>
          <w:p w14:paraId="2595E5E3" w14:textId="77777777" w:rsidR="00487811" w:rsidRPr="00487811" w:rsidRDefault="00487811" w:rsidP="00487811">
            <w:pPr>
              <w:rPr>
                <w:color w:val="FF0000"/>
                <w:sz w:val="20"/>
                <w:szCs w:val="20"/>
              </w:rPr>
            </w:pPr>
            <w:r w:rsidRPr="00487811">
              <w:rPr>
                <w:b/>
                <w:bCs/>
                <w:i/>
                <w:iCs/>
                <w:color w:val="FF0000"/>
                <w:sz w:val="20"/>
                <w:szCs w:val="20"/>
              </w:rPr>
              <w:t>Mâle adulte portant ses œufs</w:t>
            </w:r>
          </w:p>
        </w:tc>
      </w:tr>
    </w:tbl>
    <w:p w14:paraId="73B32499" w14:textId="77777777" w:rsidR="00D97247" w:rsidRPr="00487811" w:rsidRDefault="00D97247" w:rsidP="00473228"/>
    <w:sectPr w:rsidR="00D97247" w:rsidRPr="00487811" w:rsidSect="0015450D">
      <w:pgSz w:w="11906" w:h="16838"/>
      <w:pgMar w:top="284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E268C" w14:textId="77777777" w:rsidR="008925D0" w:rsidRDefault="008925D0" w:rsidP="00CA3901">
      <w:pPr>
        <w:spacing w:after="0" w:line="240" w:lineRule="auto"/>
      </w:pPr>
      <w:r>
        <w:separator/>
      </w:r>
    </w:p>
  </w:endnote>
  <w:endnote w:type="continuationSeparator" w:id="0">
    <w:p w14:paraId="0424C854" w14:textId="77777777" w:rsidR="008925D0" w:rsidRDefault="008925D0" w:rsidP="00C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E4B4E" w14:textId="77777777" w:rsidR="008925D0" w:rsidRDefault="008925D0" w:rsidP="00CA3901">
      <w:pPr>
        <w:spacing w:after="0" w:line="240" w:lineRule="auto"/>
      </w:pPr>
      <w:r>
        <w:separator/>
      </w:r>
    </w:p>
  </w:footnote>
  <w:footnote w:type="continuationSeparator" w:id="0">
    <w:p w14:paraId="430971C9" w14:textId="77777777" w:rsidR="008925D0" w:rsidRDefault="008925D0" w:rsidP="00CA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219"/>
    <w:multiLevelType w:val="hybridMultilevel"/>
    <w:tmpl w:val="37C03D6C"/>
    <w:lvl w:ilvl="0" w:tplc="C5C24536">
      <w:start w:val="1"/>
      <w:numFmt w:val="bullet"/>
      <w:lvlText w:val="❷"/>
      <w:lvlJc w:val="left"/>
      <w:pPr>
        <w:ind w:left="502" w:hanging="360"/>
      </w:pPr>
      <w:rPr>
        <w:rFonts w:ascii="Sitka Subheading" w:hAnsi="Sitka Subheading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576F7"/>
    <w:multiLevelType w:val="hybridMultilevel"/>
    <w:tmpl w:val="3E8E1FF2"/>
    <w:lvl w:ilvl="0" w:tplc="114CF046">
      <w:start w:val="1"/>
      <w:numFmt w:val="bullet"/>
      <w:lvlText w:val="❷"/>
      <w:lvlJc w:val="left"/>
      <w:pPr>
        <w:ind w:left="644" w:hanging="360"/>
      </w:pPr>
      <w:rPr>
        <w:rFonts w:ascii="Sitka Subheading" w:hAnsi="Sitka Subheading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5F1EBA"/>
    <w:multiLevelType w:val="hybridMultilevel"/>
    <w:tmpl w:val="D9BA5C0E"/>
    <w:lvl w:ilvl="0" w:tplc="040C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 w15:restartNumberingAfterBreak="0">
    <w:nsid w:val="0E63119F"/>
    <w:multiLevelType w:val="hybridMultilevel"/>
    <w:tmpl w:val="02643528"/>
    <w:lvl w:ilvl="0" w:tplc="875E9E18">
      <w:start w:val="1"/>
      <w:numFmt w:val="bullet"/>
      <w:lvlText w:val="❸"/>
      <w:lvlJc w:val="left"/>
      <w:pPr>
        <w:ind w:left="644" w:hanging="360"/>
      </w:pPr>
      <w:rPr>
        <w:rFonts w:ascii="Sitka Subheading" w:hAnsi="Sitka Subheading" w:hint="default"/>
        <w:i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DF341D"/>
    <w:multiLevelType w:val="hybridMultilevel"/>
    <w:tmpl w:val="3A8EDDFE"/>
    <w:lvl w:ilvl="0" w:tplc="EB944A16">
      <w:start w:val="1"/>
      <w:numFmt w:val="bullet"/>
      <w:lvlText w:val="❶"/>
      <w:lvlJc w:val="left"/>
      <w:pPr>
        <w:ind w:left="360" w:hanging="360"/>
      </w:pPr>
      <w:rPr>
        <w:rFonts w:ascii="Sitka Subheading" w:hAnsi="Sitka Subheading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C3D81"/>
    <w:multiLevelType w:val="hybridMultilevel"/>
    <w:tmpl w:val="1F0C8A56"/>
    <w:lvl w:ilvl="0" w:tplc="8896788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DA5827"/>
    <w:multiLevelType w:val="hybridMultilevel"/>
    <w:tmpl w:val="0990372E"/>
    <w:lvl w:ilvl="0" w:tplc="415E1B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BC3676C"/>
    <w:multiLevelType w:val="hybridMultilevel"/>
    <w:tmpl w:val="0990372E"/>
    <w:lvl w:ilvl="0" w:tplc="415E1B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0F24691"/>
    <w:multiLevelType w:val="hybridMultilevel"/>
    <w:tmpl w:val="0B8AF9CC"/>
    <w:lvl w:ilvl="0" w:tplc="ACF8231A">
      <w:start w:val="1"/>
      <w:numFmt w:val="decimal"/>
      <w:lvlText w:val="%1"/>
      <w:lvlJc w:val="left"/>
      <w:pPr>
        <w:ind w:left="675" w:hanging="675"/>
      </w:pPr>
      <w:rPr>
        <w:rFonts w:asciiTheme="minorHAnsi" w:eastAsia="Times New Roman" w:hAnsiTheme="minorHAnsi" w:cs="Arial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2F5837"/>
    <w:multiLevelType w:val="hybridMultilevel"/>
    <w:tmpl w:val="FE827422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0" w15:restartNumberingAfterBreak="0">
    <w:nsid w:val="4E99159D"/>
    <w:multiLevelType w:val="hybridMultilevel"/>
    <w:tmpl w:val="A5202E7E"/>
    <w:lvl w:ilvl="0" w:tplc="0A362A82">
      <w:start w:val="1"/>
      <w:numFmt w:val="bullet"/>
      <w:lvlText w:val="❷"/>
      <w:lvlJc w:val="left"/>
      <w:pPr>
        <w:ind w:left="360" w:hanging="360"/>
      </w:pPr>
      <w:rPr>
        <w:rFonts w:ascii="Sitka Subheading" w:hAnsi="Sitka Subheading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6F626C"/>
    <w:multiLevelType w:val="hybridMultilevel"/>
    <w:tmpl w:val="68F635C2"/>
    <w:lvl w:ilvl="0" w:tplc="E2DEF6A8">
      <w:start w:val="1"/>
      <w:numFmt w:val="bullet"/>
      <w:lvlText w:val="❶"/>
      <w:lvlJc w:val="left"/>
      <w:pPr>
        <w:ind w:left="502" w:hanging="360"/>
      </w:pPr>
      <w:rPr>
        <w:rFonts w:ascii="Sitka Subheading" w:hAnsi="Sitka Subheading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D680799"/>
    <w:multiLevelType w:val="hybridMultilevel"/>
    <w:tmpl w:val="4E1CFBBE"/>
    <w:lvl w:ilvl="0" w:tplc="040C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  <w:rPr>
        <w:rFonts w:cs="Times New Roman"/>
      </w:rPr>
    </w:lvl>
  </w:abstractNum>
  <w:abstractNum w:abstractNumId="13" w15:restartNumberingAfterBreak="0">
    <w:nsid w:val="6FB7055A"/>
    <w:multiLevelType w:val="hybridMultilevel"/>
    <w:tmpl w:val="2904D590"/>
    <w:lvl w:ilvl="0" w:tplc="681A199A">
      <w:start w:val="1"/>
      <w:numFmt w:val="decimal"/>
      <w:lvlText w:val="%1-"/>
      <w:lvlJc w:val="left"/>
      <w:pPr>
        <w:ind w:left="360" w:hanging="360"/>
      </w:pPr>
      <w:rPr>
        <w:rFonts w:cs="Times New Roman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  <w:rPr>
        <w:rFonts w:cs="Times New Roman"/>
      </w:rPr>
    </w:lvl>
  </w:abstractNum>
  <w:abstractNum w:abstractNumId="14" w15:restartNumberingAfterBreak="0">
    <w:nsid w:val="73D75E41"/>
    <w:multiLevelType w:val="hybridMultilevel"/>
    <w:tmpl w:val="36F00CA2"/>
    <w:lvl w:ilvl="0" w:tplc="F5B82924">
      <w:start w:val="1"/>
      <w:numFmt w:val="bullet"/>
      <w:lvlText w:val="❸"/>
      <w:lvlJc w:val="left"/>
      <w:pPr>
        <w:ind w:left="360" w:hanging="360"/>
      </w:pPr>
      <w:rPr>
        <w:rFonts w:ascii="Sitka Subheading" w:hAnsi="Sitka Subheading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F0111"/>
    <w:multiLevelType w:val="hybridMultilevel"/>
    <w:tmpl w:val="740423BA"/>
    <w:lvl w:ilvl="0" w:tplc="FA3EE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71E81"/>
    <w:multiLevelType w:val="hybridMultilevel"/>
    <w:tmpl w:val="D7708190"/>
    <w:lvl w:ilvl="0" w:tplc="B40A655C">
      <w:start w:val="2"/>
      <w:numFmt w:val="decimal"/>
      <w:lvlText w:val="%1"/>
      <w:lvlJc w:val="left"/>
      <w:pPr>
        <w:ind w:left="36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43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50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58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65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72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79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86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9405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5"/>
  </w:num>
  <w:num w:numId="9">
    <w:abstractNumId w:val="15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4"/>
  </w:num>
  <w:num w:numId="15">
    <w:abstractNumId w:val="10"/>
  </w:num>
  <w:num w:numId="16">
    <w:abstractNumId w:val="1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3901"/>
    <w:rsid w:val="000116CD"/>
    <w:rsid w:val="0001337F"/>
    <w:rsid w:val="00014DF0"/>
    <w:rsid w:val="00015550"/>
    <w:rsid w:val="00020EB6"/>
    <w:rsid w:val="00024546"/>
    <w:rsid w:val="000444D9"/>
    <w:rsid w:val="00052098"/>
    <w:rsid w:val="00057B39"/>
    <w:rsid w:val="000608BF"/>
    <w:rsid w:val="00071E59"/>
    <w:rsid w:val="00073CD9"/>
    <w:rsid w:val="00080DC2"/>
    <w:rsid w:val="00085441"/>
    <w:rsid w:val="00095520"/>
    <w:rsid w:val="000A7E9E"/>
    <w:rsid w:val="000B6C37"/>
    <w:rsid w:val="000D1DB7"/>
    <w:rsid w:val="000F6E2C"/>
    <w:rsid w:val="00122D78"/>
    <w:rsid w:val="00123D25"/>
    <w:rsid w:val="00146AA5"/>
    <w:rsid w:val="0015450D"/>
    <w:rsid w:val="001629BE"/>
    <w:rsid w:val="00173E85"/>
    <w:rsid w:val="001761BB"/>
    <w:rsid w:val="00184055"/>
    <w:rsid w:val="001949AA"/>
    <w:rsid w:val="00194A01"/>
    <w:rsid w:val="001B492E"/>
    <w:rsid w:val="001C5403"/>
    <w:rsid w:val="001D05B8"/>
    <w:rsid w:val="001D2AF3"/>
    <w:rsid w:val="001E4B0F"/>
    <w:rsid w:val="001F01C1"/>
    <w:rsid w:val="0022728A"/>
    <w:rsid w:val="00236EBC"/>
    <w:rsid w:val="002445BC"/>
    <w:rsid w:val="00253A77"/>
    <w:rsid w:val="00266D76"/>
    <w:rsid w:val="002975BC"/>
    <w:rsid w:val="002A6D37"/>
    <w:rsid w:val="002B60B0"/>
    <w:rsid w:val="002C573B"/>
    <w:rsid w:val="002E0F46"/>
    <w:rsid w:val="003044E1"/>
    <w:rsid w:val="00324A94"/>
    <w:rsid w:val="00333189"/>
    <w:rsid w:val="00343EE3"/>
    <w:rsid w:val="003507AA"/>
    <w:rsid w:val="00350AF9"/>
    <w:rsid w:val="0035443A"/>
    <w:rsid w:val="00363A12"/>
    <w:rsid w:val="00364B74"/>
    <w:rsid w:val="00377696"/>
    <w:rsid w:val="00383CA0"/>
    <w:rsid w:val="00392316"/>
    <w:rsid w:val="0039269A"/>
    <w:rsid w:val="003A067B"/>
    <w:rsid w:val="003A1BDF"/>
    <w:rsid w:val="003A33CF"/>
    <w:rsid w:val="003A4984"/>
    <w:rsid w:val="003C11D4"/>
    <w:rsid w:val="003C7CAE"/>
    <w:rsid w:val="003D7604"/>
    <w:rsid w:val="004155B7"/>
    <w:rsid w:val="00422671"/>
    <w:rsid w:val="00437760"/>
    <w:rsid w:val="00443251"/>
    <w:rsid w:val="00464602"/>
    <w:rsid w:val="00465EA2"/>
    <w:rsid w:val="0046655C"/>
    <w:rsid w:val="00473228"/>
    <w:rsid w:val="004810DE"/>
    <w:rsid w:val="004857CC"/>
    <w:rsid w:val="00485FE8"/>
    <w:rsid w:val="00487811"/>
    <w:rsid w:val="004A2048"/>
    <w:rsid w:val="004A68C2"/>
    <w:rsid w:val="004B50CC"/>
    <w:rsid w:val="004B7B7F"/>
    <w:rsid w:val="004C63F6"/>
    <w:rsid w:val="004C7D25"/>
    <w:rsid w:val="004F1284"/>
    <w:rsid w:val="00501714"/>
    <w:rsid w:val="0050674D"/>
    <w:rsid w:val="00515A8F"/>
    <w:rsid w:val="005162DF"/>
    <w:rsid w:val="005171DC"/>
    <w:rsid w:val="0052426A"/>
    <w:rsid w:val="00532C27"/>
    <w:rsid w:val="0053402A"/>
    <w:rsid w:val="00540271"/>
    <w:rsid w:val="005407DD"/>
    <w:rsid w:val="0055259B"/>
    <w:rsid w:val="00564611"/>
    <w:rsid w:val="00570FF5"/>
    <w:rsid w:val="005772AB"/>
    <w:rsid w:val="005776D9"/>
    <w:rsid w:val="00584C5A"/>
    <w:rsid w:val="00594A1F"/>
    <w:rsid w:val="00595241"/>
    <w:rsid w:val="005B1759"/>
    <w:rsid w:val="005B2048"/>
    <w:rsid w:val="005B5B32"/>
    <w:rsid w:val="005D044E"/>
    <w:rsid w:val="005E57A5"/>
    <w:rsid w:val="005E5F6C"/>
    <w:rsid w:val="005F4C81"/>
    <w:rsid w:val="005F575A"/>
    <w:rsid w:val="00603093"/>
    <w:rsid w:val="00605B48"/>
    <w:rsid w:val="006154A1"/>
    <w:rsid w:val="0063177C"/>
    <w:rsid w:val="0063387E"/>
    <w:rsid w:val="006353BA"/>
    <w:rsid w:val="00637697"/>
    <w:rsid w:val="00640740"/>
    <w:rsid w:val="0064241E"/>
    <w:rsid w:val="00643AC1"/>
    <w:rsid w:val="006569F3"/>
    <w:rsid w:val="0066254A"/>
    <w:rsid w:val="00662ED7"/>
    <w:rsid w:val="00663CCC"/>
    <w:rsid w:val="00670A71"/>
    <w:rsid w:val="00674485"/>
    <w:rsid w:val="006762F4"/>
    <w:rsid w:val="00680DA6"/>
    <w:rsid w:val="00683DE6"/>
    <w:rsid w:val="006A602A"/>
    <w:rsid w:val="006B371E"/>
    <w:rsid w:val="006B3F4D"/>
    <w:rsid w:val="006B43DC"/>
    <w:rsid w:val="006D2014"/>
    <w:rsid w:val="006E5AD6"/>
    <w:rsid w:val="006E5D06"/>
    <w:rsid w:val="006E6DAC"/>
    <w:rsid w:val="006F5FF3"/>
    <w:rsid w:val="006F7071"/>
    <w:rsid w:val="007039AB"/>
    <w:rsid w:val="007053FD"/>
    <w:rsid w:val="007105D9"/>
    <w:rsid w:val="00711E8E"/>
    <w:rsid w:val="00714402"/>
    <w:rsid w:val="00722A92"/>
    <w:rsid w:val="00727D70"/>
    <w:rsid w:val="00741E10"/>
    <w:rsid w:val="007463EA"/>
    <w:rsid w:val="007756E3"/>
    <w:rsid w:val="007860C0"/>
    <w:rsid w:val="007A73B2"/>
    <w:rsid w:val="007B0EFA"/>
    <w:rsid w:val="007B27FC"/>
    <w:rsid w:val="007B7E10"/>
    <w:rsid w:val="007C3CCF"/>
    <w:rsid w:val="007D3A5D"/>
    <w:rsid w:val="007D71D7"/>
    <w:rsid w:val="007F3EE8"/>
    <w:rsid w:val="00800CE1"/>
    <w:rsid w:val="00807A5B"/>
    <w:rsid w:val="00824B6C"/>
    <w:rsid w:val="00842D3C"/>
    <w:rsid w:val="008565E1"/>
    <w:rsid w:val="008578C6"/>
    <w:rsid w:val="00866A73"/>
    <w:rsid w:val="008871D9"/>
    <w:rsid w:val="008925D0"/>
    <w:rsid w:val="00896ADF"/>
    <w:rsid w:val="008A69EB"/>
    <w:rsid w:val="008A7BC4"/>
    <w:rsid w:val="008C0E36"/>
    <w:rsid w:val="008C5B94"/>
    <w:rsid w:val="008C75D5"/>
    <w:rsid w:val="008D1286"/>
    <w:rsid w:val="008D7512"/>
    <w:rsid w:val="008E27B6"/>
    <w:rsid w:val="008E2DBC"/>
    <w:rsid w:val="00930C3B"/>
    <w:rsid w:val="00957983"/>
    <w:rsid w:val="009602D6"/>
    <w:rsid w:val="009676A5"/>
    <w:rsid w:val="00973AEA"/>
    <w:rsid w:val="00976830"/>
    <w:rsid w:val="0098796E"/>
    <w:rsid w:val="0099249D"/>
    <w:rsid w:val="009934F5"/>
    <w:rsid w:val="00994A7F"/>
    <w:rsid w:val="00994C5B"/>
    <w:rsid w:val="00996B21"/>
    <w:rsid w:val="009A61DB"/>
    <w:rsid w:val="009B6814"/>
    <w:rsid w:val="009C157E"/>
    <w:rsid w:val="009D0BC1"/>
    <w:rsid w:val="009E534C"/>
    <w:rsid w:val="00A021A5"/>
    <w:rsid w:val="00A042B8"/>
    <w:rsid w:val="00A122AF"/>
    <w:rsid w:val="00A13707"/>
    <w:rsid w:val="00A14936"/>
    <w:rsid w:val="00A14AA3"/>
    <w:rsid w:val="00A16BAD"/>
    <w:rsid w:val="00A21ED2"/>
    <w:rsid w:val="00A265E9"/>
    <w:rsid w:val="00A277C4"/>
    <w:rsid w:val="00A31EDC"/>
    <w:rsid w:val="00A5388A"/>
    <w:rsid w:val="00A558A2"/>
    <w:rsid w:val="00A57356"/>
    <w:rsid w:val="00A60EB6"/>
    <w:rsid w:val="00A726AA"/>
    <w:rsid w:val="00A7381B"/>
    <w:rsid w:val="00A83A23"/>
    <w:rsid w:val="00A854DB"/>
    <w:rsid w:val="00A95913"/>
    <w:rsid w:val="00AA5135"/>
    <w:rsid w:val="00AB3C53"/>
    <w:rsid w:val="00AC5BBC"/>
    <w:rsid w:val="00AD2F6B"/>
    <w:rsid w:val="00AD6BB1"/>
    <w:rsid w:val="00AE0650"/>
    <w:rsid w:val="00AF28B9"/>
    <w:rsid w:val="00AF2D95"/>
    <w:rsid w:val="00B028C7"/>
    <w:rsid w:val="00B30086"/>
    <w:rsid w:val="00B43489"/>
    <w:rsid w:val="00B54764"/>
    <w:rsid w:val="00B61706"/>
    <w:rsid w:val="00B73823"/>
    <w:rsid w:val="00B9533C"/>
    <w:rsid w:val="00B95393"/>
    <w:rsid w:val="00BD0EDD"/>
    <w:rsid w:val="00BE236C"/>
    <w:rsid w:val="00BE5D62"/>
    <w:rsid w:val="00BF2A10"/>
    <w:rsid w:val="00BF5989"/>
    <w:rsid w:val="00BF7345"/>
    <w:rsid w:val="00C038A2"/>
    <w:rsid w:val="00C0727D"/>
    <w:rsid w:val="00C14515"/>
    <w:rsid w:val="00C22E3B"/>
    <w:rsid w:val="00C4285C"/>
    <w:rsid w:val="00C523F1"/>
    <w:rsid w:val="00C57959"/>
    <w:rsid w:val="00C63F53"/>
    <w:rsid w:val="00C65BB6"/>
    <w:rsid w:val="00C72A77"/>
    <w:rsid w:val="00C73BD8"/>
    <w:rsid w:val="00C82353"/>
    <w:rsid w:val="00CA3901"/>
    <w:rsid w:val="00CA6BA2"/>
    <w:rsid w:val="00CB3807"/>
    <w:rsid w:val="00CF14B5"/>
    <w:rsid w:val="00CF22FE"/>
    <w:rsid w:val="00CF7747"/>
    <w:rsid w:val="00D064FF"/>
    <w:rsid w:val="00D07B40"/>
    <w:rsid w:val="00D120CF"/>
    <w:rsid w:val="00D210F8"/>
    <w:rsid w:val="00D36203"/>
    <w:rsid w:val="00D402B5"/>
    <w:rsid w:val="00D45D60"/>
    <w:rsid w:val="00D467ED"/>
    <w:rsid w:val="00D6104C"/>
    <w:rsid w:val="00D70FE8"/>
    <w:rsid w:val="00D85768"/>
    <w:rsid w:val="00D97247"/>
    <w:rsid w:val="00DA2D9C"/>
    <w:rsid w:val="00DA4EF7"/>
    <w:rsid w:val="00DB57CB"/>
    <w:rsid w:val="00DB7B5A"/>
    <w:rsid w:val="00DD6E32"/>
    <w:rsid w:val="00DD7828"/>
    <w:rsid w:val="00DE177C"/>
    <w:rsid w:val="00DE36BC"/>
    <w:rsid w:val="00DF6852"/>
    <w:rsid w:val="00E144EE"/>
    <w:rsid w:val="00E3760D"/>
    <w:rsid w:val="00E40F9B"/>
    <w:rsid w:val="00E41D6B"/>
    <w:rsid w:val="00E47E6F"/>
    <w:rsid w:val="00E51755"/>
    <w:rsid w:val="00E60610"/>
    <w:rsid w:val="00E77A64"/>
    <w:rsid w:val="00E9019B"/>
    <w:rsid w:val="00EA3836"/>
    <w:rsid w:val="00EA3D27"/>
    <w:rsid w:val="00EA7E07"/>
    <w:rsid w:val="00EC3240"/>
    <w:rsid w:val="00EE2D24"/>
    <w:rsid w:val="00EF045C"/>
    <w:rsid w:val="00EF35B7"/>
    <w:rsid w:val="00EF6EDB"/>
    <w:rsid w:val="00EF7DD1"/>
    <w:rsid w:val="00F22573"/>
    <w:rsid w:val="00F24FA1"/>
    <w:rsid w:val="00F31106"/>
    <w:rsid w:val="00F335A9"/>
    <w:rsid w:val="00F33BAD"/>
    <w:rsid w:val="00F37264"/>
    <w:rsid w:val="00F40FC9"/>
    <w:rsid w:val="00F50AD7"/>
    <w:rsid w:val="00F51758"/>
    <w:rsid w:val="00F61F7A"/>
    <w:rsid w:val="00F66F30"/>
    <w:rsid w:val="00F93E9A"/>
    <w:rsid w:val="00FA2141"/>
    <w:rsid w:val="00FB0EDC"/>
    <w:rsid w:val="00FB159B"/>
    <w:rsid w:val="00FC6393"/>
    <w:rsid w:val="00FD2638"/>
    <w:rsid w:val="00FE1F73"/>
    <w:rsid w:val="00FE35CB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F69B84A"/>
  <w14:defaultImageDpi w14:val="0"/>
  <w15:docId w15:val="{9F129ED9-11AD-4945-9BA9-2053E36F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38"/>
    <w:rPr>
      <w:rFonts w:cs="Arial"/>
    </w:rPr>
  </w:style>
  <w:style w:type="paragraph" w:styleId="Titre3">
    <w:name w:val="heading 3"/>
    <w:basedOn w:val="Normal"/>
    <w:link w:val="Titre3Car"/>
    <w:uiPriority w:val="9"/>
    <w:qFormat/>
    <w:rsid w:val="007756E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fr-FR" w:bidi="he-I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756E3"/>
    <w:rPr>
      <w:rFonts w:ascii="Times New Roman" w:hAnsi="Times New Roman" w:cs="Times New Roman"/>
      <w:b/>
      <w:bCs/>
      <w:sz w:val="27"/>
      <w:szCs w:val="27"/>
      <w:lang w:val="x-none" w:eastAsia="fr-FR"/>
    </w:rPr>
  </w:style>
  <w:style w:type="paragraph" w:styleId="Paragraphedeliste">
    <w:name w:val="List Paragraph"/>
    <w:basedOn w:val="Normal"/>
    <w:uiPriority w:val="34"/>
    <w:qFormat/>
    <w:rsid w:val="00CA39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CA3901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A39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A3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A3901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3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A3901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75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 w:bidi="he-IL"/>
    </w:rPr>
  </w:style>
  <w:style w:type="character" w:styleId="lev">
    <w:name w:val="Strong"/>
    <w:basedOn w:val="Policepardfaut"/>
    <w:uiPriority w:val="22"/>
    <w:qFormat/>
    <w:rsid w:val="00BF7345"/>
    <w:rPr>
      <w:rFonts w:cs="Times New Roman"/>
      <w:b/>
      <w:bCs/>
    </w:rPr>
  </w:style>
  <w:style w:type="character" w:styleId="Lienhypertexte">
    <w:name w:val="Hyperlink"/>
    <w:basedOn w:val="Policepardfaut"/>
    <w:uiPriority w:val="99"/>
    <w:unhideWhenUsed/>
    <w:rsid w:val="00FE1F7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5B48"/>
    <w:rPr>
      <w:rFonts w:cs="Times New Roman"/>
      <w:color w:val="800080" w:themeColor="followedHyperlink"/>
      <w:u w:val="single"/>
    </w:rPr>
  </w:style>
  <w:style w:type="character" w:customStyle="1" w:styleId="tgc">
    <w:name w:val="_tgc"/>
    <w:basedOn w:val="Policepardfaut"/>
    <w:rsid w:val="008A7B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115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110">
          <w:marLeft w:val="0"/>
          <w:marRight w:val="0"/>
          <w:marTop w:val="0"/>
          <w:marBottom w:val="0"/>
          <w:divBdr>
            <w:top w:val="single" w:sz="24" w:space="0" w:color="E0A080"/>
            <w:left w:val="single" w:sz="24" w:space="0" w:color="E0A080"/>
            <w:bottom w:val="single" w:sz="24" w:space="0" w:color="E0A080"/>
            <w:right w:val="single" w:sz="24" w:space="0" w:color="E0A080"/>
          </w:divBdr>
          <w:divsChild>
            <w:div w:id="9817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A63E-2E8A-46C8-B7CE-44CDC82F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BENK</dc:creator>
  <cp:keywords/>
  <dc:description/>
  <cp:lastModifiedBy>Thierry Bertrand</cp:lastModifiedBy>
  <cp:revision>2</cp:revision>
  <cp:lastPrinted>2020-03-25T18:37:00Z</cp:lastPrinted>
  <dcterms:created xsi:type="dcterms:W3CDTF">2020-03-25T18:47:00Z</dcterms:created>
  <dcterms:modified xsi:type="dcterms:W3CDTF">2020-03-25T18:47:00Z</dcterms:modified>
</cp:coreProperties>
</file>