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A0DA7" w14:textId="77777777" w:rsidR="009B0D3C" w:rsidRPr="009B0D3C" w:rsidRDefault="00720771" w:rsidP="009B0D3C">
      <w:r>
        <w:rPr>
          <w:noProof/>
          <w:lang w:eastAsia="fr-FR"/>
        </w:rPr>
        <w:drawing>
          <wp:anchor distT="0" distB="0" distL="114300" distR="114300" simplePos="0" relativeHeight="251725824" behindDoc="0" locked="0" layoutInCell="1" allowOverlap="1" wp14:anchorId="4724F941" wp14:editId="707AFBF7">
            <wp:simplePos x="0" y="0"/>
            <wp:positionH relativeFrom="margin">
              <wp:posOffset>5772150</wp:posOffset>
            </wp:positionH>
            <wp:positionV relativeFrom="margin">
              <wp:posOffset>-342900</wp:posOffset>
            </wp:positionV>
            <wp:extent cx="1196975" cy="1162050"/>
            <wp:effectExtent l="95250" t="0" r="250825" b="19050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19697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7B5681">
        <w:rPr>
          <w:noProof/>
          <w:lang w:eastAsia="fr-FR"/>
        </w:rPr>
        <mc:AlternateContent>
          <mc:Choice Requires="wps">
            <w:drawing>
              <wp:anchor distT="0" distB="0" distL="114300" distR="114300" simplePos="0" relativeHeight="251695104" behindDoc="0" locked="0" layoutInCell="1" allowOverlap="1" wp14:anchorId="39212C44" wp14:editId="48ABF828">
                <wp:simplePos x="0" y="0"/>
                <wp:positionH relativeFrom="column">
                  <wp:posOffset>-57150</wp:posOffset>
                </wp:positionH>
                <wp:positionV relativeFrom="paragraph">
                  <wp:posOffset>-76200</wp:posOffset>
                </wp:positionV>
                <wp:extent cx="6915150" cy="657225"/>
                <wp:effectExtent l="76200" t="38100" r="95250" b="123825"/>
                <wp:wrapNone/>
                <wp:docPr id="26" name="Rectangle à coins arrondis 26"/>
                <wp:cNvGraphicFramePr/>
                <a:graphic xmlns:a="http://schemas.openxmlformats.org/drawingml/2006/main">
                  <a:graphicData uri="http://schemas.microsoft.com/office/word/2010/wordprocessingShape">
                    <wps:wsp>
                      <wps:cNvSpPr/>
                      <wps:spPr>
                        <a:xfrm>
                          <a:off x="0" y="0"/>
                          <a:ext cx="6915150" cy="657225"/>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5C7593DE" w14:textId="77777777" w:rsidR="007B5681" w:rsidRPr="00415A29" w:rsidRDefault="00B9550E" w:rsidP="007B5681">
                            <w:pPr>
                              <w:jc w:val="center"/>
                              <w:rPr>
                                <w:rFonts w:ascii="Century Gothic" w:hAnsi="Century Gothic"/>
                                <w:b/>
                                <w:color w:val="FFFFFF" w:themeColor="background1"/>
                                <w:sz w:val="60"/>
                                <w:szCs w:val="60"/>
                              </w:rPr>
                            </w:pPr>
                            <w:r>
                              <w:rPr>
                                <w:rFonts w:ascii="Century Gothic" w:hAnsi="Century Gothic"/>
                                <w:b/>
                                <w:color w:val="FFFFFF" w:themeColor="background1"/>
                                <w:sz w:val="60"/>
                                <w:szCs w:val="60"/>
                              </w:rPr>
                              <w:t>L</w:t>
                            </w:r>
                            <w:r w:rsidR="00415A29" w:rsidRPr="00415A29">
                              <w:rPr>
                                <w:rFonts w:ascii="Century Gothic" w:hAnsi="Century Gothic"/>
                                <w:b/>
                                <w:color w:val="FFFFFF" w:themeColor="background1"/>
                                <w:sz w:val="60"/>
                                <w:szCs w:val="60"/>
                              </w:rPr>
                              <w:t>e vote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12C44" id="Rectangle à coins arrondis 26" o:spid="_x0000_s1026" style="position:absolute;margin-left:-4.5pt;margin-top:-6pt;width:544.5pt;height:5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" fillcolor="#9a4906 [1641]" stroked="f">
                <v:fill color2="#f68a32 [3017]" rotate="t" angle="180" colors="0 #cb6c1d;52429f #ff8f2a;1 #ff8f26" focus="100%" type="gradient">
                  <o:fill v:ext="view" type="gradientUnscaled"/>
                </v:fill>
                <v:shadow on="t" color="black" opacity="22937f" origin=",.5" offset="0,.63889mm"/>
                <v:textbox>
                  <w:txbxContent>
                    <w:p w14:paraId="5C7593DE" w14:textId="77777777" w:rsidR="007B5681" w:rsidRPr="00415A29" w:rsidRDefault="00B9550E" w:rsidP="007B5681">
                      <w:pPr>
                        <w:jc w:val="center"/>
                        <w:rPr>
                          <w:rFonts w:ascii="Century Gothic" w:hAnsi="Century Gothic"/>
                          <w:b/>
                          <w:color w:val="FFFFFF" w:themeColor="background1"/>
                          <w:sz w:val="60"/>
                          <w:szCs w:val="60"/>
                        </w:rPr>
                      </w:pPr>
                      <w:r>
                        <w:rPr>
                          <w:rFonts w:ascii="Century Gothic" w:hAnsi="Century Gothic"/>
                          <w:b/>
                          <w:color w:val="FFFFFF" w:themeColor="background1"/>
                          <w:sz w:val="60"/>
                          <w:szCs w:val="60"/>
                        </w:rPr>
                        <w:t>L</w:t>
                      </w:r>
                      <w:r w:rsidR="00415A29" w:rsidRPr="00415A29">
                        <w:rPr>
                          <w:rFonts w:ascii="Century Gothic" w:hAnsi="Century Gothic"/>
                          <w:b/>
                          <w:color w:val="FFFFFF" w:themeColor="background1"/>
                          <w:sz w:val="60"/>
                          <w:szCs w:val="60"/>
                        </w:rPr>
                        <w:t>e vote</w:t>
                      </w:r>
                    </w:p>
                  </w:txbxContent>
                </v:textbox>
              </v:roundrect>
            </w:pict>
          </mc:Fallback>
        </mc:AlternateContent>
      </w:r>
    </w:p>
    <w:p w14:paraId="0F1A9251" w14:textId="77777777" w:rsidR="009B0D3C" w:rsidRDefault="009B0D3C" w:rsidP="009B0D3C"/>
    <w:p w14:paraId="096BEE51" w14:textId="77777777" w:rsidR="00D71606" w:rsidRDefault="004B1028" w:rsidP="00D71606">
      <w:pPr>
        <w:tabs>
          <w:tab w:val="left" w:pos="3525"/>
        </w:tabs>
      </w:pPr>
      <w:r>
        <w:rPr>
          <w:noProof/>
          <w:lang w:eastAsia="fr-FR"/>
        </w:rPr>
        <mc:AlternateContent>
          <mc:Choice Requires="wps">
            <w:drawing>
              <wp:anchor distT="0" distB="0" distL="114300" distR="114300" simplePos="0" relativeHeight="251701248" behindDoc="1" locked="0" layoutInCell="1" allowOverlap="1" wp14:anchorId="085BED01" wp14:editId="499FE401">
                <wp:simplePos x="0" y="0"/>
                <wp:positionH relativeFrom="margin">
                  <wp:posOffset>19050</wp:posOffset>
                </wp:positionH>
                <wp:positionV relativeFrom="margin">
                  <wp:posOffset>904875</wp:posOffset>
                </wp:positionV>
                <wp:extent cx="3667125" cy="1676400"/>
                <wp:effectExtent l="57150" t="38100" r="85725" b="95250"/>
                <wp:wrapNone/>
                <wp:docPr id="3" name="Zone de texte 3"/>
                <wp:cNvGraphicFramePr/>
                <a:graphic xmlns:a="http://schemas.openxmlformats.org/drawingml/2006/main">
                  <a:graphicData uri="http://schemas.microsoft.com/office/word/2010/wordprocessingShape">
                    <wps:wsp>
                      <wps:cNvSpPr txBox="1"/>
                      <wps:spPr>
                        <a:xfrm>
                          <a:off x="0" y="0"/>
                          <a:ext cx="3667125" cy="16764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6319DD2" w14:textId="77777777" w:rsidR="004B1028" w:rsidRDefault="004B1028" w:rsidP="004B1028">
                            <w:pPr>
                              <w:spacing w:line="240" w:lineRule="auto"/>
                              <w:jc w:val="both"/>
                              <w:rPr>
                                <w:sz w:val="24"/>
                                <w:szCs w:val="24"/>
                              </w:rPr>
                            </w:pPr>
                            <w:r>
                              <w:rPr>
                                <w:sz w:val="24"/>
                                <w:szCs w:val="24"/>
                              </w:rPr>
                              <w:t>Pour voter, il faut être majeur, de nationalité française et être inscrit sur les listes électorales.</w:t>
                            </w:r>
                          </w:p>
                          <w:p w14:paraId="188078CD" w14:textId="77777777" w:rsidR="009D2651" w:rsidRPr="009D2651" w:rsidRDefault="009D2651" w:rsidP="004B1028">
                            <w:pPr>
                              <w:spacing w:line="240" w:lineRule="auto"/>
                              <w:jc w:val="both"/>
                              <w:rPr>
                                <w:sz w:val="24"/>
                                <w:szCs w:val="24"/>
                              </w:rPr>
                            </w:pPr>
                            <w:r w:rsidRPr="009D2651">
                              <w:rPr>
                                <w:sz w:val="24"/>
                                <w:szCs w:val="24"/>
                              </w:rPr>
                              <w:t xml:space="preserve">Une </w:t>
                            </w:r>
                            <w:r w:rsidRPr="009D2651">
                              <w:rPr>
                                <w:b/>
                                <w:bCs/>
                                <w:sz w:val="24"/>
                                <w:szCs w:val="24"/>
                              </w:rPr>
                              <w:t>carte d'électeur</w:t>
                            </w:r>
                            <w:r w:rsidRPr="009D2651">
                              <w:rPr>
                                <w:sz w:val="24"/>
                                <w:szCs w:val="24"/>
                              </w:rPr>
                              <w:t xml:space="preserve"> ou une </w:t>
                            </w:r>
                            <w:r w:rsidRPr="009D2651">
                              <w:rPr>
                                <w:b/>
                                <w:bCs/>
                                <w:sz w:val="24"/>
                                <w:szCs w:val="24"/>
                              </w:rPr>
                              <w:t>carte électorale</w:t>
                            </w:r>
                            <w:r w:rsidRPr="009D2651">
                              <w:rPr>
                                <w:sz w:val="24"/>
                                <w:szCs w:val="24"/>
                              </w:rPr>
                              <w:t xml:space="preserve"> est une </w:t>
                            </w:r>
                            <w:r w:rsidRPr="00610451">
                              <w:rPr>
                                <w:sz w:val="24"/>
                                <w:szCs w:val="24"/>
                              </w:rPr>
                              <w:t>carte</w:t>
                            </w:r>
                            <w:r w:rsidRPr="009D2651">
                              <w:rPr>
                                <w:sz w:val="24"/>
                                <w:szCs w:val="24"/>
                              </w:rPr>
                              <w:t xml:space="preserve"> utilisée dans le cadre d'un </w:t>
                            </w:r>
                            <w:r w:rsidRPr="00610451">
                              <w:rPr>
                                <w:sz w:val="24"/>
                                <w:szCs w:val="24"/>
                              </w:rPr>
                              <w:t>vote</w:t>
                            </w:r>
                            <w:r w:rsidRPr="009D2651">
                              <w:rPr>
                                <w:sz w:val="24"/>
                                <w:szCs w:val="24"/>
                              </w:rPr>
                              <w:t xml:space="preserve">. Elle peut être demandée à des fins de vérification. En </w:t>
                            </w:r>
                            <w:r w:rsidRPr="00610451">
                              <w:rPr>
                                <w:sz w:val="24"/>
                                <w:szCs w:val="24"/>
                              </w:rPr>
                              <w:t>France</w:t>
                            </w:r>
                            <w:r w:rsidRPr="009D2651">
                              <w:rPr>
                                <w:sz w:val="24"/>
                                <w:szCs w:val="24"/>
                              </w:rPr>
                              <w:t xml:space="preserve">, elle certifie l'inscription d'un électeur sur les </w:t>
                            </w:r>
                            <w:r w:rsidRPr="00610451">
                              <w:rPr>
                                <w:sz w:val="24"/>
                                <w:szCs w:val="24"/>
                              </w:rPr>
                              <w:t>listes électorales</w:t>
                            </w:r>
                            <w:r w:rsidRPr="009D2651">
                              <w:rPr>
                                <w:sz w:val="24"/>
                                <w:szCs w:val="24"/>
                              </w:rPr>
                              <w:t xml:space="preserve"> et lui permet de </w:t>
                            </w:r>
                            <w:r w:rsidRPr="00610451">
                              <w:rPr>
                                <w:sz w:val="24"/>
                                <w:szCs w:val="24"/>
                              </w:rPr>
                              <w:t>voter</w:t>
                            </w:r>
                            <w:r w:rsidRPr="009D2651">
                              <w:rPr>
                                <w:sz w:val="24"/>
                                <w:szCs w:val="24"/>
                              </w:rPr>
                              <w:t xml:space="preserve"> (même si sa présentation n'est pas obligatoire lors du vote).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5BED01" id="_x0000_t202" coordsize="21600,21600" o:spt="202" path="m,l,21600r21600,l21600,xe">
                <v:stroke joinstyle="miter"/>
                <v:path gradientshapeok="t" o:connecttype="rect"/>
              </v:shapetype>
              <v:shape id="Zone de texte 3" o:spid="_x0000_s1027" type="#_x0000_t202" style="position:absolute;margin-left:1.5pt;margin-top:71.25pt;width:288.75pt;height:132pt;z-index:-2516152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" fillcolor="#fbcaa2 [1625]" strokecolor="#f68c36 [3049]">
                <v:fill color2="#fdefe3 [505]" rotate="t" angle="180" colors="0 #ffbe86;22938f #ffd0aa;1 #ffebdb" focus="100%" type="gradient"/>
                <v:shadow on="t" color="black" opacity="24903f" origin=",.5" offset="0,.55556mm"/>
                <v:textbox>
                  <w:txbxContent>
                    <w:p w14:paraId="66319DD2" w14:textId="77777777" w:rsidR="004B1028" w:rsidRDefault="004B1028" w:rsidP="004B1028">
                      <w:pPr>
                        <w:spacing w:line="240" w:lineRule="auto"/>
                        <w:jc w:val="both"/>
                        <w:rPr>
                          <w:sz w:val="24"/>
                          <w:szCs w:val="24"/>
                        </w:rPr>
                      </w:pPr>
                      <w:r>
                        <w:rPr>
                          <w:sz w:val="24"/>
                          <w:szCs w:val="24"/>
                        </w:rPr>
                        <w:t>Pour voter, il faut être majeur, de nationalité française et être inscrit sur les listes électorales.</w:t>
                      </w:r>
                    </w:p>
                    <w:p w14:paraId="188078CD" w14:textId="77777777" w:rsidR="009D2651" w:rsidRPr="009D2651" w:rsidRDefault="009D2651" w:rsidP="004B1028">
                      <w:pPr>
                        <w:spacing w:line="240" w:lineRule="auto"/>
                        <w:jc w:val="both"/>
                        <w:rPr>
                          <w:sz w:val="24"/>
                          <w:szCs w:val="24"/>
                        </w:rPr>
                      </w:pPr>
                      <w:r w:rsidRPr="009D2651">
                        <w:rPr>
                          <w:sz w:val="24"/>
                          <w:szCs w:val="24"/>
                        </w:rPr>
                        <w:t xml:space="preserve">Une </w:t>
                      </w:r>
                      <w:r w:rsidRPr="009D2651">
                        <w:rPr>
                          <w:b/>
                          <w:bCs/>
                          <w:sz w:val="24"/>
                          <w:szCs w:val="24"/>
                        </w:rPr>
                        <w:t>carte d'électeur</w:t>
                      </w:r>
                      <w:r w:rsidRPr="009D2651">
                        <w:rPr>
                          <w:sz w:val="24"/>
                          <w:szCs w:val="24"/>
                        </w:rPr>
                        <w:t xml:space="preserve"> ou une </w:t>
                      </w:r>
                      <w:r w:rsidRPr="009D2651">
                        <w:rPr>
                          <w:b/>
                          <w:bCs/>
                          <w:sz w:val="24"/>
                          <w:szCs w:val="24"/>
                        </w:rPr>
                        <w:t>carte électorale</w:t>
                      </w:r>
                      <w:r w:rsidRPr="009D2651">
                        <w:rPr>
                          <w:sz w:val="24"/>
                          <w:szCs w:val="24"/>
                        </w:rPr>
                        <w:t xml:space="preserve"> est une </w:t>
                      </w:r>
                      <w:r w:rsidRPr="00610451">
                        <w:rPr>
                          <w:sz w:val="24"/>
                          <w:szCs w:val="24"/>
                        </w:rPr>
                        <w:t>carte</w:t>
                      </w:r>
                      <w:r w:rsidRPr="009D2651">
                        <w:rPr>
                          <w:sz w:val="24"/>
                          <w:szCs w:val="24"/>
                        </w:rPr>
                        <w:t xml:space="preserve"> utilisée dans le cadre d'un </w:t>
                      </w:r>
                      <w:r w:rsidRPr="00610451">
                        <w:rPr>
                          <w:sz w:val="24"/>
                          <w:szCs w:val="24"/>
                        </w:rPr>
                        <w:t>vote</w:t>
                      </w:r>
                      <w:r w:rsidRPr="009D2651">
                        <w:rPr>
                          <w:sz w:val="24"/>
                          <w:szCs w:val="24"/>
                        </w:rPr>
                        <w:t xml:space="preserve">. Elle peut être demandée à des fins de vérification. En </w:t>
                      </w:r>
                      <w:r w:rsidRPr="00610451">
                        <w:rPr>
                          <w:sz w:val="24"/>
                          <w:szCs w:val="24"/>
                        </w:rPr>
                        <w:t>France</w:t>
                      </w:r>
                      <w:r w:rsidRPr="009D2651">
                        <w:rPr>
                          <w:sz w:val="24"/>
                          <w:szCs w:val="24"/>
                        </w:rPr>
                        <w:t xml:space="preserve">, elle certifie l'inscription d'un électeur sur les </w:t>
                      </w:r>
                      <w:r w:rsidRPr="00610451">
                        <w:rPr>
                          <w:sz w:val="24"/>
                          <w:szCs w:val="24"/>
                        </w:rPr>
                        <w:t>listes électorales</w:t>
                      </w:r>
                      <w:r w:rsidRPr="009D2651">
                        <w:rPr>
                          <w:sz w:val="24"/>
                          <w:szCs w:val="24"/>
                        </w:rPr>
                        <w:t xml:space="preserve"> et lui permet de </w:t>
                      </w:r>
                      <w:r w:rsidRPr="00610451">
                        <w:rPr>
                          <w:sz w:val="24"/>
                          <w:szCs w:val="24"/>
                        </w:rPr>
                        <w:t>voter</w:t>
                      </w:r>
                      <w:r w:rsidRPr="009D2651">
                        <w:rPr>
                          <w:sz w:val="24"/>
                          <w:szCs w:val="24"/>
                        </w:rPr>
                        <w:t xml:space="preserve"> (même si sa présentation n'est pas obligatoire lors du vote).</w:t>
                      </w:r>
                    </w:p>
                  </w:txbxContent>
                </v:textbox>
                <w10:wrap anchorx="margin" anchory="margin"/>
              </v:shape>
            </w:pict>
          </mc:Fallback>
        </mc:AlternateContent>
      </w:r>
      <w:r w:rsidR="008C7746">
        <w:rPr>
          <w:noProof/>
          <w:lang w:eastAsia="fr-FR"/>
        </w:rPr>
        <w:drawing>
          <wp:anchor distT="0" distB="0" distL="114300" distR="114300" simplePos="0" relativeHeight="251696128" behindDoc="0" locked="0" layoutInCell="1" allowOverlap="1" wp14:anchorId="15FACD63" wp14:editId="51A60C55">
            <wp:simplePos x="0" y="0"/>
            <wp:positionH relativeFrom="margin">
              <wp:posOffset>3962400</wp:posOffset>
            </wp:positionH>
            <wp:positionV relativeFrom="margin">
              <wp:posOffset>925195</wp:posOffset>
            </wp:positionV>
            <wp:extent cx="2411730" cy="1609725"/>
            <wp:effectExtent l="114300" t="76200" r="140970" b="1619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11730" cy="1609725"/>
                    </a:xfrm>
                    <a:prstGeom prst="rect">
                      <a:avLst/>
                    </a:prstGeom>
                    <a:solidFill>
                      <a:srgbClr val="FFFFFF">
                        <a:shade val="85000"/>
                      </a:srgbClr>
                    </a:solidFill>
                    <a:ln w="762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71606">
        <w:tab/>
      </w:r>
    </w:p>
    <w:p w14:paraId="0CA25872" w14:textId="77777777" w:rsidR="00D71606" w:rsidRPr="00D71606" w:rsidRDefault="00D71606" w:rsidP="00D71606"/>
    <w:p w14:paraId="4B27B7AC" w14:textId="77777777" w:rsidR="00D71606" w:rsidRPr="00D71606" w:rsidRDefault="00D71606" w:rsidP="00D71606"/>
    <w:p w14:paraId="4DBE2C68" w14:textId="77777777" w:rsidR="00D71606" w:rsidRPr="00D71606" w:rsidRDefault="00D71606" w:rsidP="00D71606"/>
    <w:p w14:paraId="13BA7357" w14:textId="77777777" w:rsidR="00D71606" w:rsidRPr="00D71606" w:rsidRDefault="00D71606" w:rsidP="00D71606"/>
    <w:p w14:paraId="72E7971C" w14:textId="77777777" w:rsidR="00D71606" w:rsidRPr="00D71606" w:rsidRDefault="00D71606" w:rsidP="00D71606"/>
    <w:p w14:paraId="399D0A74" w14:textId="77777777" w:rsidR="00D71606" w:rsidRPr="00D71606" w:rsidRDefault="008C7746" w:rsidP="00D71606">
      <w:r>
        <w:rPr>
          <w:noProof/>
          <w:lang w:eastAsia="fr-FR"/>
        </w:rPr>
        <mc:AlternateContent>
          <mc:Choice Requires="wps">
            <w:drawing>
              <wp:anchor distT="0" distB="0" distL="114300" distR="114300" simplePos="0" relativeHeight="251702272" behindDoc="0" locked="0" layoutInCell="1" allowOverlap="1" wp14:anchorId="6A33E9A6" wp14:editId="64977E2A">
                <wp:simplePos x="0" y="0"/>
                <wp:positionH relativeFrom="column">
                  <wp:posOffset>-132080</wp:posOffset>
                </wp:positionH>
                <wp:positionV relativeFrom="paragraph">
                  <wp:posOffset>186690</wp:posOffset>
                </wp:positionV>
                <wp:extent cx="4238625" cy="1000125"/>
                <wp:effectExtent l="57150" t="38100" r="85725" b="104775"/>
                <wp:wrapNone/>
                <wp:docPr id="7" name="Zone de texte 7"/>
                <wp:cNvGraphicFramePr/>
                <a:graphic xmlns:a="http://schemas.openxmlformats.org/drawingml/2006/main">
                  <a:graphicData uri="http://schemas.microsoft.com/office/word/2010/wordprocessingShape">
                    <wps:wsp>
                      <wps:cNvSpPr txBox="1"/>
                      <wps:spPr>
                        <a:xfrm>
                          <a:off x="0" y="0"/>
                          <a:ext cx="4238625" cy="10001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D6E437D" w14:textId="77777777" w:rsidR="009D2651" w:rsidRPr="009D2651" w:rsidRDefault="001122BA">
                            <w:pPr>
                              <w:rPr>
                                <w:sz w:val="24"/>
                                <w:szCs w:val="24"/>
                              </w:rPr>
                            </w:pPr>
                            <w:r>
                              <w:rPr>
                                <w:sz w:val="24"/>
                                <w:szCs w:val="24"/>
                              </w:rPr>
                              <w:t>Chaque bureau de v</w:t>
                            </w:r>
                            <w:r w:rsidR="009D2651" w:rsidRPr="009D2651">
                              <w:rPr>
                                <w:sz w:val="24"/>
                                <w:szCs w:val="24"/>
                              </w:rPr>
                              <w:t>ote est composé d’un président qui assure la police à l’intérieur du bureau de vote, d’au moins deux assesseurs qui veillent au bon déroulement des élections ou du vote et d’un secrétaire qui rédige le procès-verbal.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E9A6" id="Zone de texte 7" o:spid="_x0000_s1028" type="#_x0000_t202" style="position:absolute;margin-left:-10.4pt;margin-top:14.7pt;width:333.75pt;height:7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14:paraId="0D6E437D" w14:textId="77777777" w:rsidR="009D2651" w:rsidRPr="009D2651" w:rsidRDefault="001122BA">
                      <w:pPr>
                        <w:rPr>
                          <w:sz w:val="24"/>
                          <w:szCs w:val="24"/>
                        </w:rPr>
                      </w:pPr>
                      <w:r>
                        <w:rPr>
                          <w:sz w:val="24"/>
                          <w:szCs w:val="24"/>
                        </w:rPr>
                        <w:t>Chaque bureau de v</w:t>
                      </w:r>
                      <w:r w:rsidR="009D2651" w:rsidRPr="009D2651">
                        <w:rPr>
                          <w:sz w:val="24"/>
                          <w:szCs w:val="24"/>
                        </w:rPr>
                        <w:t>ote est composé d’un président qui assure la police à l’intérieur du bureau de vote, d’au moins deux assesseurs qui veillent au bon déroulement des élections ou du vote et d’un secrétaire qui rédige le procès-verbal.</w:t>
                      </w:r>
                    </w:p>
                  </w:txbxContent>
                </v:textbox>
              </v:shape>
            </w:pict>
          </mc:Fallback>
        </mc:AlternateContent>
      </w:r>
      <w:r>
        <w:rPr>
          <w:noProof/>
          <w:lang w:eastAsia="fr-FR"/>
        </w:rPr>
        <w:drawing>
          <wp:anchor distT="0" distB="0" distL="114300" distR="114300" simplePos="0" relativeHeight="251698176" behindDoc="0" locked="0" layoutInCell="1" allowOverlap="1" wp14:anchorId="22CFEA93" wp14:editId="1D66D0A9">
            <wp:simplePos x="0" y="0"/>
            <wp:positionH relativeFrom="margin">
              <wp:posOffset>17780</wp:posOffset>
            </wp:positionH>
            <wp:positionV relativeFrom="margin">
              <wp:posOffset>2767330</wp:posOffset>
            </wp:positionV>
            <wp:extent cx="2638425" cy="1451610"/>
            <wp:effectExtent l="114300" t="95250" r="142875" b="167640"/>
            <wp:wrapSquare wrapText="bothSides"/>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1451610"/>
                    </a:xfrm>
                    <a:prstGeom prst="rect">
                      <a:avLst/>
                    </a:prstGeom>
                    <a:solidFill>
                      <a:srgbClr val="FFFFFF">
                        <a:shade val="85000"/>
                      </a:srgbClr>
                    </a:solidFill>
                    <a:ln w="762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8A6D297" w14:textId="77777777" w:rsidR="00D71606" w:rsidRDefault="00D71606" w:rsidP="00D71606"/>
    <w:p w14:paraId="12E9CB84" w14:textId="77777777" w:rsidR="00D71606" w:rsidRDefault="00D71606" w:rsidP="00D71606"/>
    <w:p w14:paraId="2E314692" w14:textId="77777777" w:rsidR="00DE7112" w:rsidRDefault="00D71606" w:rsidP="00D71606">
      <w:pPr>
        <w:tabs>
          <w:tab w:val="left" w:pos="6420"/>
        </w:tabs>
      </w:pPr>
      <w:r>
        <w:tab/>
      </w:r>
    </w:p>
    <w:p w14:paraId="336D0AAF" w14:textId="77777777" w:rsidR="00DE7112" w:rsidRPr="00DE7112" w:rsidRDefault="00DE7112" w:rsidP="00DE7112"/>
    <w:p w14:paraId="793FA586" w14:textId="77777777" w:rsidR="00DE7112" w:rsidRPr="00DE7112" w:rsidRDefault="008C7746" w:rsidP="00DE7112">
      <w:r>
        <w:rPr>
          <w:noProof/>
          <w:lang w:eastAsia="fr-FR"/>
        </w:rPr>
        <mc:AlternateContent>
          <mc:Choice Requires="wps">
            <w:drawing>
              <wp:anchor distT="0" distB="0" distL="114300" distR="114300" simplePos="0" relativeHeight="251704320" behindDoc="0" locked="0" layoutInCell="1" allowOverlap="1" wp14:anchorId="0C5FB346" wp14:editId="4E6D29AB">
                <wp:simplePos x="0" y="0"/>
                <wp:positionH relativeFrom="column">
                  <wp:posOffset>-1341120</wp:posOffset>
                </wp:positionH>
                <wp:positionV relativeFrom="paragraph">
                  <wp:posOffset>209550</wp:posOffset>
                </wp:positionV>
                <wp:extent cx="3352800" cy="723900"/>
                <wp:effectExtent l="57150" t="38100" r="76200" b="95250"/>
                <wp:wrapNone/>
                <wp:docPr id="9" name="Zone de texte 9"/>
                <wp:cNvGraphicFramePr/>
                <a:graphic xmlns:a="http://schemas.openxmlformats.org/drawingml/2006/main">
                  <a:graphicData uri="http://schemas.microsoft.com/office/word/2010/wordprocessingShape">
                    <wps:wsp>
                      <wps:cNvSpPr txBox="1"/>
                      <wps:spPr>
                        <a:xfrm>
                          <a:off x="0" y="0"/>
                          <a:ext cx="3352800" cy="7239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33621C4" w14:textId="77777777" w:rsidR="008C7746" w:rsidRPr="008C7746" w:rsidRDefault="008C7746">
                            <w:pPr>
                              <w:rPr>
                                <w:sz w:val="24"/>
                                <w:szCs w:val="24"/>
                              </w:rPr>
                            </w:pPr>
                            <w:r w:rsidRPr="008C7746">
                              <w:rPr>
                                <w:sz w:val="24"/>
                                <w:szCs w:val="24"/>
                              </w:rPr>
                              <w:t>Le passage par l’isoloir est obligatoire. Le vote doit être secret. L’électeur s’y rend avec une enveloppe et au moins deux bulletins.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FB346" id="Zone de texte 9" o:spid="_x0000_s1029" type="#_x0000_t202" style="position:absolute;margin-left:-105.6pt;margin-top:16.5pt;width:264pt;height: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14:paraId="133621C4" w14:textId="77777777" w:rsidR="008C7746" w:rsidRPr="008C7746" w:rsidRDefault="008C7746">
                      <w:pPr>
                        <w:rPr>
                          <w:sz w:val="24"/>
                          <w:szCs w:val="24"/>
                        </w:rPr>
                      </w:pPr>
                      <w:r w:rsidRPr="008C7746">
                        <w:rPr>
                          <w:sz w:val="24"/>
                          <w:szCs w:val="24"/>
                        </w:rPr>
                        <w:t>Le passage par l’isoloir est obligatoire. Le vote doit être secret. L’électeur s’y rend avec une enveloppe et au moins deux bulletins.</w:t>
                      </w:r>
                    </w:p>
                  </w:txbxContent>
                </v:textbox>
              </v:shape>
            </w:pict>
          </mc:Fallback>
        </mc:AlternateContent>
      </w:r>
      <w:r>
        <w:rPr>
          <w:noProof/>
          <w:lang w:eastAsia="fr-FR"/>
        </w:rPr>
        <w:drawing>
          <wp:anchor distT="0" distB="0" distL="114300" distR="114300" simplePos="0" relativeHeight="251699200" behindDoc="0" locked="0" layoutInCell="1" allowOverlap="1" wp14:anchorId="4CE46986" wp14:editId="71B122CD">
            <wp:simplePos x="0" y="0"/>
            <wp:positionH relativeFrom="margin">
              <wp:posOffset>114300</wp:posOffset>
            </wp:positionH>
            <wp:positionV relativeFrom="margin">
              <wp:posOffset>4450715</wp:posOffset>
            </wp:positionV>
            <wp:extent cx="1514475" cy="1771650"/>
            <wp:effectExtent l="114300" t="95250" r="142875" b="15240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514475" cy="1771650"/>
                    </a:xfrm>
                    <a:prstGeom prst="rect">
                      <a:avLst/>
                    </a:prstGeom>
                    <a:solidFill>
                      <a:srgbClr val="FFFFFF">
                        <a:shade val="85000"/>
                      </a:srgbClr>
                    </a:solidFill>
                    <a:ln w="762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fr-FR"/>
        </w:rPr>
        <w:drawing>
          <wp:anchor distT="0" distB="0" distL="114300" distR="114300" simplePos="0" relativeHeight="251697152" behindDoc="0" locked="0" layoutInCell="1" allowOverlap="1" wp14:anchorId="33910C9B" wp14:editId="5E9D7325">
            <wp:simplePos x="0" y="0"/>
            <wp:positionH relativeFrom="margin">
              <wp:posOffset>5512435</wp:posOffset>
            </wp:positionH>
            <wp:positionV relativeFrom="margin">
              <wp:posOffset>4377055</wp:posOffset>
            </wp:positionV>
            <wp:extent cx="1276350" cy="1838325"/>
            <wp:effectExtent l="114300" t="95250" r="133350" b="1619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76350" cy="1838325"/>
                    </a:xfrm>
                    <a:prstGeom prst="rect">
                      <a:avLst/>
                    </a:prstGeom>
                    <a:solidFill>
                      <a:srgbClr val="FFFFFF">
                        <a:shade val="85000"/>
                      </a:srgbClr>
                    </a:solidFill>
                    <a:ln w="762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9BE1099" w14:textId="77777777" w:rsidR="00DE7112" w:rsidRPr="00DE7112" w:rsidRDefault="00DE7112" w:rsidP="00DE7112"/>
    <w:p w14:paraId="2B8F8E6E" w14:textId="77777777" w:rsidR="00DE7112" w:rsidRPr="00DE7112" w:rsidRDefault="008C7746" w:rsidP="00DE7112">
      <w:r>
        <w:rPr>
          <w:noProof/>
          <w:lang w:eastAsia="fr-FR"/>
        </w:rPr>
        <mc:AlternateContent>
          <mc:Choice Requires="wps">
            <w:drawing>
              <wp:anchor distT="0" distB="0" distL="114300" distR="114300" simplePos="0" relativeHeight="251658240" behindDoc="0" locked="0" layoutInCell="1" allowOverlap="1" wp14:anchorId="59572E4D" wp14:editId="00983457">
                <wp:simplePos x="0" y="0"/>
                <wp:positionH relativeFrom="margin">
                  <wp:posOffset>1885950</wp:posOffset>
                </wp:positionH>
                <wp:positionV relativeFrom="margin">
                  <wp:posOffset>5553075</wp:posOffset>
                </wp:positionV>
                <wp:extent cx="3629025" cy="666750"/>
                <wp:effectExtent l="57150" t="38100" r="85725" b="95250"/>
                <wp:wrapSquare wrapText="bothSides"/>
                <wp:docPr id="8" name="Zone de texte 8"/>
                <wp:cNvGraphicFramePr/>
                <a:graphic xmlns:a="http://schemas.openxmlformats.org/drawingml/2006/main">
                  <a:graphicData uri="http://schemas.microsoft.com/office/word/2010/wordprocessingShape">
                    <wps:wsp>
                      <wps:cNvSpPr txBox="1"/>
                      <wps:spPr>
                        <a:xfrm>
                          <a:off x="0" y="0"/>
                          <a:ext cx="3629025" cy="6667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2A4FBA2" w14:textId="77777777" w:rsidR="009D2651" w:rsidRDefault="009D2651">
                            <w:r>
                              <w:t>L’urne est transparente dans la majorité des cas. C’est l’électeur qui introduit l’enveloppe dans l’urne. Une fois qu’il l’a déposé, le président dit : « a voté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2E4D" id="Zone de texte 8" o:spid="_x0000_s1030" type="#_x0000_t202" style="position:absolute;margin-left:148.5pt;margin-top:437.25pt;width:285.75pt;height: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" fillcolor="#fbcaa2 [1625]" strokecolor="#f68c36 [3049]">
                <v:fill color2="#fdefe3 [505]" rotate="t" angle="180" colors="0 #ffbe86;22938f #ffd0aa;1 #ffebdb" focus="100%" type="gradient"/>
                <v:shadow on="t" color="black" opacity="24903f" origin=",.5" offset="0,.55556mm"/>
                <v:textbox>
                  <w:txbxContent>
                    <w:p w14:paraId="62A4FBA2" w14:textId="77777777" w:rsidR="009D2651" w:rsidRDefault="009D2651">
                      <w:r>
                        <w:t>L’urne est transparente dans la majorité des cas. C’est l’électeur qui introduit l’enveloppe dans l’urne. Une fois qu’il l’a déposé, le président dit : « a voté ».</w:t>
                      </w:r>
                    </w:p>
                  </w:txbxContent>
                </v:textbox>
                <w10:wrap type="square" anchorx="margin" anchory="margin"/>
              </v:shape>
            </w:pict>
          </mc:Fallback>
        </mc:AlternateContent>
      </w:r>
    </w:p>
    <w:p w14:paraId="3D57EB6D" w14:textId="77777777" w:rsidR="00DE7112" w:rsidRPr="00DE7112" w:rsidRDefault="00DE7112" w:rsidP="00DE7112"/>
    <w:p w14:paraId="70EF89CA" w14:textId="77777777" w:rsidR="00DE7112" w:rsidRPr="00DE7112" w:rsidRDefault="008C7746" w:rsidP="00DE7112">
      <w:r>
        <w:rPr>
          <w:noProof/>
          <w:lang w:eastAsia="fr-FR"/>
        </w:rPr>
        <mc:AlternateContent>
          <mc:Choice Requires="wps">
            <w:drawing>
              <wp:anchor distT="0" distB="0" distL="114300" distR="114300" simplePos="0" relativeHeight="251705344" behindDoc="0" locked="0" layoutInCell="1" allowOverlap="1" wp14:anchorId="6A1CA473" wp14:editId="67DDCE7B">
                <wp:simplePos x="0" y="0"/>
                <wp:positionH relativeFrom="column">
                  <wp:posOffset>-114300</wp:posOffset>
                </wp:positionH>
                <wp:positionV relativeFrom="paragraph">
                  <wp:posOffset>324485</wp:posOffset>
                </wp:positionV>
                <wp:extent cx="4600575" cy="1314450"/>
                <wp:effectExtent l="57150" t="38100" r="85725" b="95250"/>
                <wp:wrapNone/>
                <wp:docPr id="11" name="Zone de texte 11"/>
                <wp:cNvGraphicFramePr/>
                <a:graphic xmlns:a="http://schemas.openxmlformats.org/drawingml/2006/main">
                  <a:graphicData uri="http://schemas.microsoft.com/office/word/2010/wordprocessingShape">
                    <wps:wsp>
                      <wps:cNvSpPr txBox="1"/>
                      <wps:spPr>
                        <a:xfrm>
                          <a:off x="0" y="0"/>
                          <a:ext cx="4600575" cy="13144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0D4641F" w14:textId="77777777" w:rsidR="008C7746" w:rsidRPr="008C7746" w:rsidRDefault="008C7746">
                            <w:pPr>
                              <w:rPr>
                                <w:sz w:val="24"/>
                                <w:szCs w:val="24"/>
                              </w:rPr>
                            </w:pPr>
                            <w:r w:rsidRPr="008C7746">
                              <w:rPr>
                                <w:rFonts w:cs="Arial"/>
                                <w:color w:val="4D4D4D"/>
                                <w:sz w:val="24"/>
                                <w:szCs w:val="24"/>
                              </w:rPr>
                              <w:t>Le dépouillement désigne l’</w:t>
                            </w:r>
                            <w:r w:rsidRPr="008C7746">
                              <w:rPr>
                                <w:rStyle w:val="lev"/>
                                <w:rFonts w:cs="Arial"/>
                                <w:color w:val="4D4D4D"/>
                                <w:sz w:val="24"/>
                                <w:szCs w:val="24"/>
                              </w:rPr>
                              <w:t>ensemble des opérations permettant, dans un bureau de vote, de compter les bulletins de vote et de proclamer les résultats d’une élection.</w:t>
                            </w:r>
                            <w:r w:rsidRPr="008C7746">
                              <w:rPr>
                                <w:rFonts w:cs="Arial"/>
                                <w:color w:val="4D4D4D"/>
                                <w:sz w:val="24"/>
                                <w:szCs w:val="24"/>
                              </w:rPr>
                              <w:t xml:space="preserve"> La loi électorale exige que ce dépouillement ait lieu en public, en présence des membres du bureau, des délégués des candidats et des électeurs qui souhaitent y assister.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A473" id="Zone de texte 11" o:spid="_x0000_s1031" type="#_x0000_t202" style="position:absolute;margin-left:-9pt;margin-top:25.55pt;width:362.25pt;height:1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" fillcolor="#fbcaa2 [1625]" strokecolor="#f68c36 [3049]">
                <v:fill color2="#fdefe3 [505]" rotate="t" angle="180" colors="0 #ffbe86;22938f #ffd0aa;1 #ffebdb" focus="100%" type="gradient"/>
                <v:shadow on="t" color="black" opacity="24903f" origin=",.5" offset="0,.55556mm"/>
                <v:textbox>
                  <w:txbxContent>
                    <w:p w14:paraId="00D4641F" w14:textId="77777777" w:rsidR="008C7746" w:rsidRPr="008C7746" w:rsidRDefault="008C7746">
                      <w:pPr>
                        <w:rPr>
                          <w:sz w:val="24"/>
                          <w:szCs w:val="24"/>
                        </w:rPr>
                      </w:pPr>
                      <w:r w:rsidRPr="008C7746">
                        <w:rPr>
                          <w:rFonts w:cs="Arial"/>
                          <w:color w:val="4D4D4D"/>
                          <w:sz w:val="24"/>
                          <w:szCs w:val="24"/>
                        </w:rPr>
                        <w:t>Le dépouillement désigne l’</w:t>
                      </w:r>
                      <w:r w:rsidRPr="008C7746">
                        <w:rPr>
                          <w:rStyle w:val="lev"/>
                          <w:rFonts w:cs="Arial"/>
                          <w:color w:val="4D4D4D"/>
                          <w:sz w:val="24"/>
                          <w:szCs w:val="24"/>
                        </w:rPr>
                        <w:t>ensemble des opérations permettant, dans un bureau de vote, de compter les bulletins de vote et de proclamer les résultats d’une élection.</w:t>
                      </w:r>
                      <w:r w:rsidRPr="008C7746">
                        <w:rPr>
                          <w:rFonts w:cs="Arial"/>
                          <w:color w:val="4D4D4D"/>
                          <w:sz w:val="24"/>
                          <w:szCs w:val="24"/>
                        </w:rPr>
                        <w:t xml:space="preserve"> La loi électorale exige que ce dépouillement ait lieu en public, en présence des membres du bureau, des délégués des candidats et des électeurs qui souhaitent y assister.</w:t>
                      </w:r>
                    </w:p>
                  </w:txbxContent>
                </v:textbox>
              </v:shape>
            </w:pict>
          </mc:Fallback>
        </mc:AlternateContent>
      </w:r>
      <w:r>
        <w:rPr>
          <w:noProof/>
          <w:lang w:eastAsia="fr-FR"/>
        </w:rPr>
        <w:drawing>
          <wp:anchor distT="0" distB="0" distL="114300" distR="114300" simplePos="0" relativeHeight="251700224" behindDoc="0" locked="0" layoutInCell="1" allowOverlap="1" wp14:anchorId="43472FE8" wp14:editId="1D05AE5A">
            <wp:simplePos x="0" y="0"/>
            <wp:positionH relativeFrom="margin">
              <wp:posOffset>114300</wp:posOffset>
            </wp:positionH>
            <wp:positionV relativeFrom="margin">
              <wp:posOffset>6600825</wp:posOffset>
            </wp:positionV>
            <wp:extent cx="1695450" cy="1356360"/>
            <wp:effectExtent l="114300" t="95250" r="133350" b="1676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95450" cy="1356360"/>
                    </a:xfrm>
                    <a:prstGeom prst="rect">
                      <a:avLst/>
                    </a:prstGeom>
                    <a:solidFill>
                      <a:srgbClr val="FFFFFF">
                        <a:shade val="85000"/>
                      </a:srgbClr>
                    </a:solidFill>
                    <a:ln w="762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085F861" w14:textId="77777777" w:rsidR="00DE7112" w:rsidRPr="00DE7112" w:rsidRDefault="00DE7112" w:rsidP="00DE7112"/>
    <w:p w14:paraId="1E966D98" w14:textId="77777777" w:rsidR="00DE7112" w:rsidRPr="00DE7112" w:rsidRDefault="00DE7112" w:rsidP="00DE7112"/>
    <w:p w14:paraId="0BF71738" w14:textId="77777777" w:rsidR="00DE7112" w:rsidRPr="00DE7112" w:rsidRDefault="00DE7112" w:rsidP="00DE7112"/>
    <w:p w14:paraId="21427F43" w14:textId="77777777" w:rsidR="00DE7112" w:rsidRPr="00DE7112" w:rsidRDefault="00DE7112" w:rsidP="00DE7112"/>
    <w:p w14:paraId="0F18DE7F" w14:textId="77777777" w:rsidR="005905A3" w:rsidRPr="00DE7112" w:rsidRDefault="008C7746" w:rsidP="00DE7112">
      <w:r>
        <w:rPr>
          <w:noProof/>
          <w:lang w:eastAsia="fr-FR"/>
        </w:rPr>
        <mc:AlternateContent>
          <mc:Choice Requires="wps">
            <w:drawing>
              <wp:anchor distT="0" distB="0" distL="114300" distR="114300" simplePos="0" relativeHeight="251706368" behindDoc="0" locked="0" layoutInCell="1" allowOverlap="1" wp14:anchorId="7DFE68B7" wp14:editId="24043343">
                <wp:simplePos x="0" y="0"/>
                <wp:positionH relativeFrom="column">
                  <wp:posOffset>-1943100</wp:posOffset>
                </wp:positionH>
                <wp:positionV relativeFrom="paragraph">
                  <wp:posOffset>141605</wp:posOffset>
                </wp:positionV>
                <wp:extent cx="6429375" cy="1733550"/>
                <wp:effectExtent l="57150" t="38100" r="85725" b="95250"/>
                <wp:wrapNone/>
                <wp:docPr id="12" name="Zone de texte 12"/>
                <wp:cNvGraphicFramePr/>
                <a:graphic xmlns:a="http://schemas.openxmlformats.org/drawingml/2006/main">
                  <a:graphicData uri="http://schemas.microsoft.com/office/word/2010/wordprocessingShape">
                    <wps:wsp>
                      <wps:cNvSpPr txBox="1"/>
                      <wps:spPr>
                        <a:xfrm>
                          <a:off x="0" y="0"/>
                          <a:ext cx="6429375" cy="17335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15D18CAE" w14:textId="77777777" w:rsidR="008C7746" w:rsidRPr="00BA7B2C" w:rsidRDefault="008C7746">
                            <w:pPr>
                              <w:rPr>
                                <w:rFonts w:cs="Arial"/>
                                <w:color w:val="4D4D4D"/>
                                <w:sz w:val="24"/>
                                <w:szCs w:val="24"/>
                              </w:rPr>
                            </w:pPr>
                            <w:r w:rsidRPr="00BA7B2C">
                              <w:rPr>
                                <w:rFonts w:cs="Arial"/>
                                <w:color w:val="4D4D4D"/>
                                <w:sz w:val="24"/>
                                <w:szCs w:val="24"/>
                              </w:rPr>
                              <w:t>Le procès-verbal est rempli par le secrétaire</w:t>
                            </w:r>
                            <w:r w:rsidR="001122BA" w:rsidRPr="00BA7B2C">
                              <w:rPr>
                                <w:rFonts w:cs="Arial"/>
                                <w:color w:val="4D4D4D"/>
                                <w:sz w:val="24"/>
                                <w:szCs w:val="24"/>
                              </w:rPr>
                              <w:t>.</w:t>
                            </w:r>
                            <w:r w:rsidRPr="00BA7B2C">
                              <w:rPr>
                                <w:rFonts w:cs="Arial"/>
                                <w:color w:val="4D4D4D"/>
                                <w:sz w:val="24"/>
                                <w:szCs w:val="24"/>
                              </w:rPr>
                              <w:t xml:space="preserve"> Il comporte notamment : le nombre d’électeurs inscrits, le nombre des émargements, le nombre de votants, de suffrages exprimés, de suffrages recueillis par chaque candidat ou chaque liste, le nombre d’électeurs n’ayant pas retiré leur carte électorale au bureau de vote,</w:t>
                            </w:r>
                            <w:r w:rsidR="00BA7B2C" w:rsidRPr="00BA7B2C">
                              <w:rPr>
                                <w:rFonts w:cs="Arial"/>
                                <w:color w:val="4D4D4D"/>
                                <w:sz w:val="24"/>
                                <w:szCs w:val="24"/>
                              </w:rPr>
                              <w:t xml:space="preserve"> toute réclamation des électeurs.</w:t>
                            </w:r>
                            <w:r w:rsidRPr="00BA7B2C">
                              <w:rPr>
                                <w:rFonts w:cs="Arial"/>
                                <w:color w:val="4D4D4D"/>
                                <w:sz w:val="24"/>
                                <w:szCs w:val="24"/>
                              </w:rPr>
                              <w:br/>
                              <w:t>Le procès-verbal est établi en deux exemplaires signés par tous les membres du bureau.</w:t>
                            </w:r>
                          </w:p>
                          <w:p w14:paraId="230EA131" w14:textId="77777777" w:rsidR="00BA7B2C" w:rsidRPr="00BA7B2C" w:rsidRDefault="00BA7B2C">
                            <w:pPr>
                              <w:rPr>
                                <w:sz w:val="24"/>
                                <w:szCs w:val="24"/>
                              </w:rPr>
                            </w:pPr>
                            <w:r w:rsidRPr="00BA7B2C">
                              <w:rPr>
                                <w:rFonts w:cs="Arial"/>
                                <w:color w:val="4D4D4D"/>
                                <w:sz w:val="24"/>
                                <w:szCs w:val="24"/>
                              </w:rPr>
                              <w:t>Une fois le procès-verbal établi, le résultat est proclamé en public par le président du bureau et affiché dans la salle de vote.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E68B7" id="Zone de texte 12" o:spid="_x0000_s1032" type="#_x0000_t202" style="position:absolute;margin-left:-153pt;margin-top:11.15pt;width:506.25pt;height:13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" fillcolor="#fbcaa2 [1625]" strokecolor="#f68c36 [3049]">
                <v:fill color2="#fdefe3 [505]" rotate="t" angle="180" colors="0 #ffbe86;22938f #ffd0aa;1 #ffebdb" focus="100%" type="gradient"/>
                <v:shadow on="t" color="black" opacity="24903f" origin=",.5" offset="0,.55556mm"/>
                <v:textbox>
                  <w:txbxContent>
                    <w:p w14:paraId="15D18CAE" w14:textId="77777777" w:rsidR="008C7746" w:rsidRPr="00BA7B2C" w:rsidRDefault="008C7746">
                      <w:pPr>
                        <w:rPr>
                          <w:rFonts w:cs="Arial"/>
                          <w:color w:val="4D4D4D"/>
                          <w:sz w:val="24"/>
                          <w:szCs w:val="24"/>
                        </w:rPr>
                      </w:pPr>
                      <w:r w:rsidRPr="00BA7B2C">
                        <w:rPr>
                          <w:rFonts w:cs="Arial"/>
                          <w:color w:val="4D4D4D"/>
                          <w:sz w:val="24"/>
                          <w:szCs w:val="24"/>
                        </w:rPr>
                        <w:t>Le procès-verbal est rempli par le secrétaire</w:t>
                      </w:r>
                      <w:r w:rsidR="001122BA" w:rsidRPr="00BA7B2C">
                        <w:rPr>
                          <w:rFonts w:cs="Arial"/>
                          <w:color w:val="4D4D4D"/>
                          <w:sz w:val="24"/>
                          <w:szCs w:val="24"/>
                        </w:rPr>
                        <w:t>.</w:t>
                      </w:r>
                      <w:r w:rsidRPr="00BA7B2C">
                        <w:rPr>
                          <w:rFonts w:cs="Arial"/>
                          <w:color w:val="4D4D4D"/>
                          <w:sz w:val="24"/>
                          <w:szCs w:val="24"/>
                        </w:rPr>
                        <w:t xml:space="preserve"> Il comporte notamment : le nombre d’électeurs inscrits, le nombre des émargements, le nombre de votants, de suffrages exprimés, de suffrages recueillis par chaque candidat ou chaque liste, le nombre d’électeurs n’ayant pas retiré leur carte électorale au bureau de vote,</w:t>
                      </w:r>
                      <w:r w:rsidR="00BA7B2C" w:rsidRPr="00BA7B2C">
                        <w:rPr>
                          <w:rFonts w:cs="Arial"/>
                          <w:color w:val="4D4D4D"/>
                          <w:sz w:val="24"/>
                          <w:szCs w:val="24"/>
                        </w:rPr>
                        <w:t xml:space="preserve"> toute réclamation des électeurs.</w:t>
                      </w:r>
                      <w:r w:rsidRPr="00BA7B2C">
                        <w:rPr>
                          <w:rFonts w:cs="Arial"/>
                          <w:color w:val="4D4D4D"/>
                          <w:sz w:val="24"/>
                          <w:szCs w:val="24"/>
                        </w:rPr>
                        <w:br/>
                        <w:t>Le procès-verbal est établi en deux exemplaires signés par tous les membres du bureau.</w:t>
                      </w:r>
                    </w:p>
                    <w:p w14:paraId="230EA131" w14:textId="77777777" w:rsidR="00BA7B2C" w:rsidRPr="00BA7B2C" w:rsidRDefault="00BA7B2C">
                      <w:pPr>
                        <w:rPr>
                          <w:sz w:val="24"/>
                          <w:szCs w:val="24"/>
                        </w:rPr>
                      </w:pPr>
                      <w:r w:rsidRPr="00BA7B2C">
                        <w:rPr>
                          <w:rFonts w:cs="Arial"/>
                          <w:color w:val="4D4D4D"/>
                          <w:sz w:val="24"/>
                          <w:szCs w:val="24"/>
                        </w:rPr>
                        <w:t>Une fois le procès-verbal établi, le résultat est proclamé en public par le président du bureau et affiché dans la salle de vote.</w:t>
                      </w:r>
                    </w:p>
                  </w:txbxContent>
                </v:textbox>
              </v:shape>
            </w:pict>
          </mc:Fallback>
        </mc:AlternateContent>
      </w:r>
    </w:p>
    <w:p w14:paraId="481C679B" w14:textId="77777777" w:rsidR="005905A3" w:rsidRDefault="00DE7112" w:rsidP="00DE7112">
      <w:pPr>
        <w:tabs>
          <w:tab w:val="left" w:pos="1905"/>
        </w:tabs>
      </w:pPr>
      <w:r>
        <w:tab/>
      </w:r>
    </w:p>
    <w:p w14:paraId="04BF8B5D" w14:textId="77777777" w:rsidR="005905A3" w:rsidRPr="005905A3" w:rsidRDefault="005905A3" w:rsidP="005905A3"/>
    <w:p w14:paraId="43523166" w14:textId="77777777" w:rsidR="005905A3" w:rsidRPr="005905A3" w:rsidRDefault="005905A3" w:rsidP="005905A3"/>
    <w:p w14:paraId="433DDBE3" w14:textId="77777777" w:rsidR="005905A3" w:rsidRDefault="005905A3" w:rsidP="007F1AFA">
      <w:pPr>
        <w:tabs>
          <w:tab w:val="left" w:pos="3135"/>
        </w:tabs>
        <w:rPr>
          <w:noProof/>
          <w:lang w:eastAsia="fr-FR"/>
        </w:rPr>
      </w:pPr>
      <w:r>
        <w:tab/>
      </w:r>
    </w:p>
    <w:p w14:paraId="37297865" w14:textId="77777777" w:rsidR="004364B9" w:rsidRDefault="00720771" w:rsidP="005905A3">
      <w:pPr>
        <w:tabs>
          <w:tab w:val="left" w:pos="3135"/>
        </w:tabs>
        <w:rPr>
          <w:noProof/>
          <w:lang w:eastAsia="fr-FR"/>
        </w:rPr>
      </w:pPr>
      <w:r>
        <w:rPr>
          <w:noProof/>
          <w:lang w:eastAsia="fr-FR"/>
        </w:rPr>
        <w:lastRenderedPageBreak/>
        <w:drawing>
          <wp:anchor distT="0" distB="0" distL="114300" distR="114300" simplePos="0" relativeHeight="251727872" behindDoc="0" locked="0" layoutInCell="1" allowOverlap="1" wp14:anchorId="502F51B4" wp14:editId="425E415B">
            <wp:simplePos x="0" y="0"/>
            <wp:positionH relativeFrom="margin">
              <wp:posOffset>5661025</wp:posOffset>
            </wp:positionH>
            <wp:positionV relativeFrom="margin">
              <wp:posOffset>-190500</wp:posOffset>
            </wp:positionV>
            <wp:extent cx="1196975" cy="1162050"/>
            <wp:effectExtent l="95250" t="0" r="250825" b="19050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196975" cy="11620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BA7B2C">
        <w:rPr>
          <w:noProof/>
          <w:lang w:eastAsia="fr-FR"/>
        </w:rPr>
        <mc:AlternateContent>
          <mc:Choice Requires="wps">
            <w:drawing>
              <wp:anchor distT="0" distB="0" distL="114300" distR="114300" simplePos="0" relativeHeight="251708416" behindDoc="0" locked="0" layoutInCell="1" allowOverlap="1" wp14:anchorId="34FE072B" wp14:editId="1065BE90">
                <wp:simplePos x="0" y="0"/>
                <wp:positionH relativeFrom="column">
                  <wp:posOffset>-57150</wp:posOffset>
                </wp:positionH>
                <wp:positionV relativeFrom="paragraph">
                  <wp:posOffset>0</wp:posOffset>
                </wp:positionV>
                <wp:extent cx="6915150" cy="657225"/>
                <wp:effectExtent l="76200" t="38100" r="95250" b="123825"/>
                <wp:wrapNone/>
                <wp:docPr id="13" name="Rectangle à coins arrondis 13"/>
                <wp:cNvGraphicFramePr/>
                <a:graphic xmlns:a="http://schemas.openxmlformats.org/drawingml/2006/main">
                  <a:graphicData uri="http://schemas.microsoft.com/office/word/2010/wordprocessingShape">
                    <wps:wsp>
                      <wps:cNvSpPr/>
                      <wps:spPr>
                        <a:xfrm>
                          <a:off x="0" y="0"/>
                          <a:ext cx="6915150" cy="65722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E3DF33F" w14:textId="77777777" w:rsidR="00BA7B2C" w:rsidRPr="00415A29" w:rsidRDefault="00B9550E" w:rsidP="00BA7B2C">
                            <w:pPr>
                              <w:jc w:val="center"/>
                              <w:rPr>
                                <w:rFonts w:ascii="Century Gothic" w:hAnsi="Century Gothic"/>
                                <w:b/>
                                <w:color w:val="FFFFFF" w:themeColor="background1"/>
                                <w:sz w:val="60"/>
                                <w:szCs w:val="60"/>
                              </w:rPr>
                            </w:pPr>
                            <w:r>
                              <w:rPr>
                                <w:rFonts w:ascii="Century Gothic" w:hAnsi="Century Gothic"/>
                                <w:b/>
                                <w:color w:val="FFFFFF" w:themeColor="background1"/>
                                <w:sz w:val="60"/>
                                <w:szCs w:val="60"/>
                              </w:rPr>
                              <w:t>L</w:t>
                            </w:r>
                            <w:r w:rsidR="00BA7B2C" w:rsidRPr="00415A29">
                              <w:rPr>
                                <w:rFonts w:ascii="Century Gothic" w:hAnsi="Century Gothic"/>
                                <w:b/>
                                <w:color w:val="FFFFFF" w:themeColor="background1"/>
                                <w:sz w:val="60"/>
                                <w:szCs w:val="60"/>
                              </w:rPr>
                              <w:t>e vote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E072B" id="Rectangle à coins arrondis 13" o:spid="_x0000_s1033" style="position:absolute;margin-left:-4.5pt;margin-top:0;width:544.5pt;height:5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14:paraId="5E3DF33F" w14:textId="77777777" w:rsidR="00BA7B2C" w:rsidRPr="00415A29" w:rsidRDefault="00B9550E" w:rsidP="00BA7B2C">
                      <w:pPr>
                        <w:jc w:val="center"/>
                        <w:rPr>
                          <w:rFonts w:ascii="Century Gothic" w:hAnsi="Century Gothic"/>
                          <w:b/>
                          <w:color w:val="FFFFFF" w:themeColor="background1"/>
                          <w:sz w:val="60"/>
                          <w:szCs w:val="60"/>
                        </w:rPr>
                      </w:pPr>
                      <w:r>
                        <w:rPr>
                          <w:rFonts w:ascii="Century Gothic" w:hAnsi="Century Gothic"/>
                          <w:b/>
                          <w:color w:val="FFFFFF" w:themeColor="background1"/>
                          <w:sz w:val="60"/>
                          <w:szCs w:val="60"/>
                        </w:rPr>
                        <w:t>L</w:t>
                      </w:r>
                      <w:r w:rsidR="00BA7B2C" w:rsidRPr="00415A29">
                        <w:rPr>
                          <w:rFonts w:ascii="Century Gothic" w:hAnsi="Century Gothic"/>
                          <w:b/>
                          <w:color w:val="FFFFFF" w:themeColor="background1"/>
                          <w:sz w:val="60"/>
                          <w:szCs w:val="60"/>
                        </w:rPr>
                        <w:t>e vote</w:t>
                      </w:r>
                    </w:p>
                  </w:txbxContent>
                </v:textbox>
              </v:roundrect>
            </w:pict>
          </mc:Fallback>
        </mc:AlternateContent>
      </w:r>
    </w:p>
    <w:p w14:paraId="4CFC87DE" w14:textId="77777777" w:rsidR="004364B9" w:rsidRDefault="004364B9" w:rsidP="005905A3">
      <w:pPr>
        <w:tabs>
          <w:tab w:val="left" w:pos="3135"/>
        </w:tabs>
        <w:rPr>
          <w:noProof/>
          <w:lang w:eastAsia="fr-FR"/>
        </w:rPr>
      </w:pPr>
    </w:p>
    <w:p w14:paraId="0EF52CF0" w14:textId="77777777" w:rsidR="00471ABB" w:rsidRDefault="00471ABB" w:rsidP="00AB74BD">
      <w:pPr>
        <w:tabs>
          <w:tab w:val="left" w:pos="3135"/>
        </w:tabs>
        <w:spacing w:line="360" w:lineRule="auto"/>
        <w:rPr>
          <w:noProof/>
          <w:lang w:eastAsia="fr-FR"/>
        </w:rPr>
      </w:pPr>
    </w:p>
    <w:p w14:paraId="6EC9AC21" w14:textId="77777777" w:rsidR="00BA7B2C" w:rsidRDefault="00BA7B2C" w:rsidP="00AB74BD">
      <w:pPr>
        <w:tabs>
          <w:tab w:val="left" w:pos="3135"/>
        </w:tabs>
        <w:spacing w:line="360" w:lineRule="auto"/>
        <w:rPr>
          <w:rFonts w:ascii="Century Gothic" w:hAnsi="Century Gothic"/>
          <w:b/>
          <w:noProof/>
          <w:sz w:val="26"/>
          <w:szCs w:val="26"/>
          <w:lang w:eastAsia="fr-FR"/>
        </w:rPr>
      </w:pPr>
      <w:r w:rsidRPr="00BA7B2C">
        <w:rPr>
          <w:rFonts w:ascii="Century Gothic" w:hAnsi="Century Gothic"/>
          <w:b/>
          <w:noProof/>
          <w:sz w:val="26"/>
          <w:szCs w:val="26"/>
          <w:lang w:eastAsia="fr-FR"/>
        </w:rPr>
        <w:t>1. Complète par les mots que tu as appris.</w:t>
      </w:r>
      <w:r w:rsidR="00720771" w:rsidRPr="00720771">
        <w:rPr>
          <w:noProof/>
          <w:lang w:eastAsia="fr-FR"/>
        </w:rPr>
        <w:t xml:space="preserve"> </w:t>
      </w:r>
    </w:p>
    <w:tbl>
      <w:tblPr>
        <w:tblStyle w:val="Grilledutableau"/>
        <w:tblW w:w="0" w:type="auto"/>
        <w:tblLook w:val="04A0" w:firstRow="1" w:lastRow="0" w:firstColumn="1" w:lastColumn="0" w:noHBand="0" w:noVBand="1"/>
      </w:tblPr>
      <w:tblGrid>
        <w:gridCol w:w="2629"/>
        <w:gridCol w:w="2628"/>
        <w:gridCol w:w="2629"/>
        <w:gridCol w:w="2796"/>
      </w:tblGrid>
      <w:tr w:rsidR="001122BA" w14:paraId="1E717CC3" w14:textId="77777777" w:rsidTr="001122BA">
        <w:tc>
          <w:tcPr>
            <w:tcW w:w="2651" w:type="dxa"/>
          </w:tcPr>
          <w:p w14:paraId="49DD6FFD" w14:textId="77777777" w:rsidR="001122BA" w:rsidRDefault="001122BA" w:rsidP="00BA7B2C">
            <w:pPr>
              <w:tabs>
                <w:tab w:val="left" w:pos="2715"/>
              </w:tabs>
              <w:rPr>
                <w:rFonts w:ascii="Century Gothic" w:hAnsi="Century Gothic"/>
                <w:sz w:val="26"/>
                <w:szCs w:val="26"/>
                <w:lang w:eastAsia="fr-FR"/>
              </w:rPr>
            </w:pPr>
            <w:r>
              <w:rPr>
                <w:noProof/>
                <w:lang w:eastAsia="fr-FR"/>
              </w:rPr>
              <w:drawing>
                <wp:anchor distT="0" distB="0" distL="114300" distR="114300" simplePos="0" relativeHeight="251711488" behindDoc="0" locked="0" layoutInCell="1" allowOverlap="1" wp14:anchorId="2A4C47CC" wp14:editId="4B6B1A66">
                  <wp:simplePos x="0" y="0"/>
                  <wp:positionH relativeFrom="margin">
                    <wp:posOffset>229870</wp:posOffset>
                  </wp:positionH>
                  <wp:positionV relativeFrom="margin">
                    <wp:posOffset>113665</wp:posOffset>
                  </wp:positionV>
                  <wp:extent cx="1085850" cy="1085850"/>
                  <wp:effectExtent l="19050" t="19050" r="19050" b="1905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85850" cy="1085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2651" w:type="dxa"/>
          </w:tcPr>
          <w:p w14:paraId="4F1E1C71" w14:textId="77777777" w:rsidR="001122BA" w:rsidRDefault="001122BA" w:rsidP="00BA7B2C">
            <w:pPr>
              <w:tabs>
                <w:tab w:val="left" w:pos="2715"/>
              </w:tabs>
              <w:rPr>
                <w:rFonts w:ascii="Century Gothic" w:hAnsi="Century Gothic"/>
                <w:sz w:val="26"/>
                <w:szCs w:val="26"/>
                <w:lang w:eastAsia="fr-FR"/>
              </w:rPr>
            </w:pPr>
            <w:r>
              <w:rPr>
                <w:noProof/>
                <w:lang w:eastAsia="fr-FR"/>
              </w:rPr>
              <w:drawing>
                <wp:anchor distT="0" distB="0" distL="114300" distR="114300" simplePos="0" relativeHeight="251716608" behindDoc="0" locked="0" layoutInCell="1" allowOverlap="1" wp14:anchorId="66E0AB38" wp14:editId="54158053">
                  <wp:simplePos x="0" y="0"/>
                  <wp:positionH relativeFrom="margin">
                    <wp:posOffset>297815</wp:posOffset>
                  </wp:positionH>
                  <wp:positionV relativeFrom="margin">
                    <wp:posOffset>114935</wp:posOffset>
                  </wp:positionV>
                  <wp:extent cx="1001395" cy="990600"/>
                  <wp:effectExtent l="19050" t="19050" r="27305" b="190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01395" cy="990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2652" w:type="dxa"/>
          </w:tcPr>
          <w:p w14:paraId="51360B98" w14:textId="77777777" w:rsidR="001122BA" w:rsidRDefault="001122BA" w:rsidP="00BA7B2C">
            <w:pPr>
              <w:tabs>
                <w:tab w:val="left" w:pos="2715"/>
              </w:tabs>
              <w:rPr>
                <w:rFonts w:ascii="Century Gothic" w:hAnsi="Century Gothic"/>
                <w:sz w:val="26"/>
                <w:szCs w:val="26"/>
                <w:lang w:eastAsia="fr-FR"/>
              </w:rPr>
            </w:pPr>
            <w:r>
              <w:rPr>
                <w:noProof/>
                <w:lang w:eastAsia="fr-FR"/>
              </w:rPr>
              <w:drawing>
                <wp:anchor distT="0" distB="0" distL="114300" distR="114300" simplePos="0" relativeHeight="251715584" behindDoc="0" locked="0" layoutInCell="1" allowOverlap="1" wp14:anchorId="57E8C917" wp14:editId="18776880">
                  <wp:simplePos x="0" y="0"/>
                  <wp:positionH relativeFrom="margin">
                    <wp:posOffset>347980</wp:posOffset>
                  </wp:positionH>
                  <wp:positionV relativeFrom="margin">
                    <wp:posOffset>67310</wp:posOffset>
                  </wp:positionV>
                  <wp:extent cx="838835" cy="1190625"/>
                  <wp:effectExtent l="19050" t="19050" r="18415" b="2857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838835" cy="1190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2652" w:type="dxa"/>
          </w:tcPr>
          <w:p w14:paraId="21679951" w14:textId="77777777" w:rsidR="001122BA" w:rsidRDefault="001122BA" w:rsidP="00BA7B2C">
            <w:pPr>
              <w:tabs>
                <w:tab w:val="left" w:pos="2715"/>
              </w:tabs>
              <w:rPr>
                <w:rFonts w:ascii="Century Gothic" w:hAnsi="Century Gothic"/>
                <w:sz w:val="26"/>
                <w:szCs w:val="26"/>
                <w:lang w:eastAsia="fr-FR"/>
              </w:rPr>
            </w:pPr>
            <w:r>
              <w:rPr>
                <w:noProof/>
                <w:lang w:eastAsia="fr-FR"/>
              </w:rPr>
              <w:drawing>
                <wp:anchor distT="0" distB="0" distL="114300" distR="114300" simplePos="0" relativeHeight="251717632" behindDoc="0" locked="0" layoutInCell="1" allowOverlap="1" wp14:anchorId="37F0B49E" wp14:editId="284DDB21">
                  <wp:simplePos x="0" y="0"/>
                  <wp:positionH relativeFrom="margin">
                    <wp:posOffset>38100</wp:posOffset>
                  </wp:positionH>
                  <wp:positionV relativeFrom="margin">
                    <wp:posOffset>114300</wp:posOffset>
                  </wp:positionV>
                  <wp:extent cx="1605915" cy="1047750"/>
                  <wp:effectExtent l="19050" t="19050" r="13335" b="1905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605915" cy="1047750"/>
                          </a:xfrm>
                          <a:prstGeom prst="rect">
                            <a:avLst/>
                          </a:prstGeom>
                          <a:ln>
                            <a:solidFill>
                              <a:schemeClr val="tx1"/>
                            </a:solidFill>
                          </a:ln>
                        </pic:spPr>
                      </pic:pic>
                    </a:graphicData>
                  </a:graphic>
                </wp:anchor>
              </w:drawing>
            </w:r>
          </w:p>
        </w:tc>
      </w:tr>
      <w:tr w:rsidR="001122BA" w14:paraId="460CCB96" w14:textId="77777777" w:rsidTr="001122BA">
        <w:tc>
          <w:tcPr>
            <w:tcW w:w="2651" w:type="dxa"/>
          </w:tcPr>
          <w:p w14:paraId="02CC117F" w14:textId="77777777" w:rsidR="001122BA" w:rsidRPr="001122BA" w:rsidRDefault="001122BA" w:rsidP="00BA7B2C">
            <w:pPr>
              <w:tabs>
                <w:tab w:val="left" w:pos="2715"/>
              </w:tabs>
              <w:rPr>
                <w:rFonts w:ascii="Century Gothic" w:hAnsi="Century Gothic"/>
                <w:sz w:val="10"/>
                <w:szCs w:val="10"/>
                <w:lang w:eastAsia="fr-FR"/>
              </w:rPr>
            </w:pPr>
          </w:p>
          <w:p w14:paraId="69C7E1A4" w14:textId="77777777" w:rsidR="001122BA" w:rsidRDefault="001122BA" w:rsidP="00BA7B2C">
            <w:pPr>
              <w:tabs>
                <w:tab w:val="left" w:pos="2715"/>
              </w:tabs>
              <w:rPr>
                <w:rFonts w:ascii="Century Gothic" w:hAnsi="Century Gothic"/>
                <w:sz w:val="26"/>
                <w:szCs w:val="26"/>
                <w:lang w:eastAsia="fr-FR"/>
              </w:rPr>
            </w:pPr>
            <w:r>
              <w:rPr>
                <w:rFonts w:ascii="Century Gothic" w:hAnsi="Century Gothic"/>
                <w:sz w:val="26"/>
                <w:szCs w:val="26"/>
                <w:lang w:eastAsia="fr-FR"/>
              </w:rPr>
              <w:t>................................</w:t>
            </w:r>
          </w:p>
          <w:p w14:paraId="34284CBD" w14:textId="77777777" w:rsidR="001122BA" w:rsidRPr="001122BA" w:rsidRDefault="001122BA" w:rsidP="00BA7B2C">
            <w:pPr>
              <w:tabs>
                <w:tab w:val="left" w:pos="2715"/>
              </w:tabs>
              <w:rPr>
                <w:rFonts w:ascii="Century Gothic" w:hAnsi="Century Gothic"/>
                <w:sz w:val="10"/>
                <w:szCs w:val="10"/>
                <w:lang w:eastAsia="fr-FR"/>
              </w:rPr>
            </w:pPr>
          </w:p>
        </w:tc>
        <w:tc>
          <w:tcPr>
            <w:tcW w:w="2651" w:type="dxa"/>
          </w:tcPr>
          <w:p w14:paraId="0914B851" w14:textId="77777777" w:rsidR="001122BA" w:rsidRPr="001122BA" w:rsidRDefault="001122BA" w:rsidP="00BA7B2C">
            <w:pPr>
              <w:tabs>
                <w:tab w:val="left" w:pos="2715"/>
              </w:tabs>
              <w:rPr>
                <w:rFonts w:ascii="Century Gothic" w:hAnsi="Century Gothic"/>
                <w:sz w:val="10"/>
                <w:szCs w:val="10"/>
                <w:lang w:eastAsia="fr-FR"/>
              </w:rPr>
            </w:pPr>
          </w:p>
          <w:p w14:paraId="7AEFC41A" w14:textId="77777777" w:rsidR="001122BA" w:rsidRDefault="001122BA" w:rsidP="00BA7B2C">
            <w:pPr>
              <w:tabs>
                <w:tab w:val="left" w:pos="2715"/>
              </w:tabs>
              <w:rPr>
                <w:rFonts w:ascii="Century Gothic" w:hAnsi="Century Gothic"/>
                <w:sz w:val="26"/>
                <w:szCs w:val="26"/>
                <w:lang w:eastAsia="fr-FR"/>
              </w:rPr>
            </w:pPr>
            <w:r>
              <w:rPr>
                <w:rFonts w:ascii="Century Gothic" w:hAnsi="Century Gothic"/>
                <w:sz w:val="26"/>
                <w:szCs w:val="26"/>
                <w:lang w:eastAsia="fr-FR"/>
              </w:rPr>
              <w:t>................................</w:t>
            </w:r>
          </w:p>
        </w:tc>
        <w:tc>
          <w:tcPr>
            <w:tcW w:w="2652" w:type="dxa"/>
          </w:tcPr>
          <w:p w14:paraId="5B4320FD" w14:textId="77777777" w:rsidR="001122BA" w:rsidRPr="001122BA" w:rsidRDefault="001122BA" w:rsidP="00BA7B2C">
            <w:pPr>
              <w:tabs>
                <w:tab w:val="left" w:pos="2715"/>
              </w:tabs>
              <w:rPr>
                <w:rFonts w:ascii="Century Gothic" w:hAnsi="Century Gothic"/>
                <w:sz w:val="10"/>
                <w:szCs w:val="10"/>
                <w:lang w:eastAsia="fr-FR"/>
              </w:rPr>
            </w:pPr>
          </w:p>
          <w:p w14:paraId="39557A61" w14:textId="77777777" w:rsidR="001122BA" w:rsidRDefault="001122BA" w:rsidP="00BA7B2C">
            <w:pPr>
              <w:tabs>
                <w:tab w:val="left" w:pos="2715"/>
              </w:tabs>
              <w:rPr>
                <w:rFonts w:ascii="Century Gothic" w:hAnsi="Century Gothic"/>
                <w:sz w:val="26"/>
                <w:szCs w:val="26"/>
                <w:lang w:eastAsia="fr-FR"/>
              </w:rPr>
            </w:pPr>
            <w:r>
              <w:rPr>
                <w:rFonts w:ascii="Century Gothic" w:hAnsi="Century Gothic"/>
                <w:sz w:val="26"/>
                <w:szCs w:val="26"/>
                <w:lang w:eastAsia="fr-FR"/>
              </w:rPr>
              <w:t>................................</w:t>
            </w:r>
          </w:p>
        </w:tc>
        <w:tc>
          <w:tcPr>
            <w:tcW w:w="2652" w:type="dxa"/>
          </w:tcPr>
          <w:p w14:paraId="1F44A75E" w14:textId="77777777" w:rsidR="001122BA" w:rsidRPr="001122BA" w:rsidRDefault="001122BA" w:rsidP="00BA7B2C">
            <w:pPr>
              <w:tabs>
                <w:tab w:val="left" w:pos="2715"/>
              </w:tabs>
              <w:rPr>
                <w:rFonts w:ascii="Century Gothic" w:hAnsi="Century Gothic"/>
                <w:sz w:val="10"/>
                <w:szCs w:val="10"/>
                <w:lang w:eastAsia="fr-FR"/>
              </w:rPr>
            </w:pPr>
          </w:p>
          <w:p w14:paraId="27D5899B" w14:textId="77777777" w:rsidR="001122BA" w:rsidRDefault="001122BA" w:rsidP="00BA7B2C">
            <w:pPr>
              <w:tabs>
                <w:tab w:val="left" w:pos="2715"/>
              </w:tabs>
              <w:rPr>
                <w:rFonts w:ascii="Century Gothic" w:hAnsi="Century Gothic"/>
                <w:sz w:val="26"/>
                <w:szCs w:val="26"/>
                <w:lang w:eastAsia="fr-FR"/>
              </w:rPr>
            </w:pPr>
            <w:r>
              <w:rPr>
                <w:rFonts w:ascii="Century Gothic" w:hAnsi="Century Gothic"/>
                <w:sz w:val="26"/>
                <w:szCs w:val="26"/>
                <w:lang w:eastAsia="fr-FR"/>
              </w:rPr>
              <w:t>...................................</w:t>
            </w:r>
          </w:p>
        </w:tc>
      </w:tr>
    </w:tbl>
    <w:p w14:paraId="73EB0FE2" w14:textId="77777777" w:rsidR="001122BA" w:rsidRDefault="001122BA" w:rsidP="00BA7B2C">
      <w:pPr>
        <w:tabs>
          <w:tab w:val="left" w:pos="2715"/>
        </w:tabs>
        <w:rPr>
          <w:rFonts w:ascii="Century Gothic" w:hAnsi="Century Gothic"/>
          <w:sz w:val="26"/>
          <w:szCs w:val="26"/>
          <w:lang w:eastAsia="fr-FR"/>
        </w:rPr>
      </w:pPr>
    </w:p>
    <w:p w14:paraId="1BCD3B81" w14:textId="77777777" w:rsidR="001122BA" w:rsidRPr="001122BA" w:rsidRDefault="001122BA" w:rsidP="004B1028">
      <w:pPr>
        <w:tabs>
          <w:tab w:val="left" w:pos="2715"/>
        </w:tabs>
        <w:rPr>
          <w:rFonts w:ascii="Century Gothic" w:hAnsi="Century Gothic"/>
          <w:b/>
          <w:sz w:val="26"/>
          <w:szCs w:val="26"/>
          <w:lang w:eastAsia="fr-FR"/>
        </w:rPr>
      </w:pPr>
      <w:r w:rsidRPr="001122BA">
        <w:rPr>
          <w:rFonts w:ascii="Century Gothic" w:hAnsi="Century Gothic"/>
          <w:b/>
          <w:sz w:val="26"/>
          <w:szCs w:val="26"/>
          <w:lang w:eastAsia="fr-FR"/>
        </w:rPr>
        <w:t xml:space="preserve">2. </w:t>
      </w:r>
      <w:r w:rsidR="004B1028">
        <w:rPr>
          <w:rFonts w:ascii="Century Gothic" w:hAnsi="Century Gothic"/>
          <w:b/>
          <w:sz w:val="26"/>
          <w:szCs w:val="26"/>
          <w:lang w:eastAsia="fr-FR"/>
        </w:rPr>
        <w:t>Que faut-il pour voter</w:t>
      </w:r>
      <w:r w:rsidRPr="001122BA">
        <w:rPr>
          <w:rFonts w:ascii="Century Gothic" w:hAnsi="Century Gothic"/>
          <w:b/>
          <w:sz w:val="26"/>
          <w:szCs w:val="26"/>
          <w:lang w:eastAsia="fr-FR"/>
        </w:rPr>
        <w:t> ?</w:t>
      </w:r>
    </w:p>
    <w:p w14:paraId="2B7074A5" w14:textId="77777777" w:rsidR="001122BA" w:rsidRDefault="001122BA" w:rsidP="001122BA">
      <w:pPr>
        <w:tabs>
          <w:tab w:val="left" w:pos="2715"/>
        </w:tabs>
        <w:rPr>
          <w:rFonts w:ascii="Century Gothic" w:hAnsi="Century Gothic"/>
          <w:sz w:val="26"/>
          <w:szCs w:val="26"/>
          <w:lang w:eastAsia="fr-FR"/>
        </w:rPr>
      </w:pPr>
      <w:r>
        <w:rPr>
          <w:rFonts w:ascii="Century Gothic" w:hAnsi="Century Gothic"/>
          <w:sz w:val="26"/>
          <w:szCs w:val="26"/>
          <w:lang w:eastAsia="fr-FR"/>
        </w:rPr>
        <w:t>..............................................................................................................................................</w:t>
      </w:r>
    </w:p>
    <w:p w14:paraId="14379AF0" w14:textId="77777777" w:rsidR="00CD2064" w:rsidRPr="00CD2064" w:rsidRDefault="00CD2064" w:rsidP="001122BA">
      <w:pPr>
        <w:tabs>
          <w:tab w:val="left" w:pos="2715"/>
        </w:tabs>
        <w:rPr>
          <w:rFonts w:ascii="Century Gothic" w:hAnsi="Century Gothic"/>
          <w:sz w:val="14"/>
          <w:szCs w:val="14"/>
          <w:lang w:eastAsia="fr-FR"/>
        </w:rPr>
      </w:pPr>
    </w:p>
    <w:p w14:paraId="343F971F" w14:textId="77777777" w:rsidR="001122BA" w:rsidRPr="001122BA" w:rsidRDefault="001122BA" w:rsidP="001122BA">
      <w:pPr>
        <w:tabs>
          <w:tab w:val="left" w:pos="2715"/>
        </w:tabs>
        <w:rPr>
          <w:rFonts w:ascii="Century Gothic" w:hAnsi="Century Gothic"/>
          <w:b/>
          <w:sz w:val="26"/>
          <w:szCs w:val="26"/>
          <w:lang w:eastAsia="fr-FR"/>
        </w:rPr>
      </w:pPr>
      <w:r>
        <w:rPr>
          <w:rFonts w:ascii="Century Gothic" w:hAnsi="Century Gothic"/>
          <w:b/>
          <w:sz w:val="26"/>
          <w:szCs w:val="26"/>
          <w:lang w:eastAsia="fr-FR"/>
        </w:rPr>
        <w:t>3</w:t>
      </w:r>
      <w:r w:rsidRPr="001122BA">
        <w:rPr>
          <w:rFonts w:ascii="Century Gothic" w:hAnsi="Century Gothic"/>
          <w:b/>
          <w:sz w:val="26"/>
          <w:szCs w:val="26"/>
          <w:lang w:eastAsia="fr-FR"/>
        </w:rPr>
        <w:t xml:space="preserve">. </w:t>
      </w:r>
      <w:r>
        <w:rPr>
          <w:rFonts w:ascii="Century Gothic" w:hAnsi="Century Gothic"/>
          <w:b/>
          <w:sz w:val="26"/>
          <w:szCs w:val="26"/>
          <w:lang w:eastAsia="fr-FR"/>
        </w:rPr>
        <w:t xml:space="preserve">Quels sont les membres du bureau de vote </w:t>
      </w:r>
      <w:r w:rsidRPr="001122BA">
        <w:rPr>
          <w:rFonts w:ascii="Century Gothic" w:hAnsi="Century Gothic"/>
          <w:b/>
          <w:sz w:val="26"/>
          <w:szCs w:val="26"/>
          <w:lang w:eastAsia="fr-FR"/>
        </w:rPr>
        <w:t>?</w:t>
      </w:r>
    </w:p>
    <w:p w14:paraId="06954101" w14:textId="77777777" w:rsidR="001122BA" w:rsidRDefault="001122BA" w:rsidP="001122BA">
      <w:pPr>
        <w:tabs>
          <w:tab w:val="left" w:pos="2715"/>
        </w:tabs>
        <w:rPr>
          <w:rFonts w:ascii="Century Gothic" w:hAnsi="Century Gothic"/>
          <w:sz w:val="26"/>
          <w:szCs w:val="26"/>
          <w:lang w:eastAsia="fr-FR"/>
        </w:rPr>
      </w:pPr>
      <w:r>
        <w:rPr>
          <w:rFonts w:ascii="Century Gothic" w:hAnsi="Century Gothic"/>
          <w:sz w:val="26"/>
          <w:szCs w:val="26"/>
          <w:lang w:eastAsia="fr-FR"/>
        </w:rPr>
        <w:t>...............................................................................................................................................</w:t>
      </w:r>
    </w:p>
    <w:p w14:paraId="26EB7471" w14:textId="77777777" w:rsidR="00CD2064" w:rsidRPr="00CD2064" w:rsidRDefault="00CD2064" w:rsidP="001122BA">
      <w:pPr>
        <w:tabs>
          <w:tab w:val="left" w:pos="2715"/>
        </w:tabs>
        <w:rPr>
          <w:rFonts w:ascii="Century Gothic" w:hAnsi="Century Gothic"/>
          <w:sz w:val="14"/>
          <w:szCs w:val="14"/>
          <w:lang w:eastAsia="fr-FR"/>
        </w:rPr>
      </w:pPr>
    </w:p>
    <w:p w14:paraId="31DEEBEB" w14:textId="77777777" w:rsidR="001122BA" w:rsidRPr="001122BA" w:rsidRDefault="001122BA" w:rsidP="001122BA">
      <w:pPr>
        <w:tabs>
          <w:tab w:val="left" w:pos="2715"/>
        </w:tabs>
        <w:rPr>
          <w:rFonts w:ascii="Century Gothic" w:hAnsi="Century Gothic"/>
          <w:b/>
          <w:sz w:val="26"/>
          <w:szCs w:val="26"/>
          <w:lang w:eastAsia="fr-FR"/>
        </w:rPr>
      </w:pPr>
      <w:r>
        <w:rPr>
          <w:rFonts w:ascii="Century Gothic" w:hAnsi="Century Gothic"/>
          <w:b/>
          <w:sz w:val="26"/>
          <w:szCs w:val="26"/>
          <w:lang w:eastAsia="fr-FR"/>
        </w:rPr>
        <w:t>4</w:t>
      </w:r>
      <w:r w:rsidRPr="001122BA">
        <w:rPr>
          <w:rFonts w:ascii="Century Gothic" w:hAnsi="Century Gothic"/>
          <w:b/>
          <w:sz w:val="26"/>
          <w:szCs w:val="26"/>
          <w:lang w:eastAsia="fr-FR"/>
        </w:rPr>
        <w:t xml:space="preserve">. </w:t>
      </w:r>
      <w:r>
        <w:rPr>
          <w:rFonts w:ascii="Century Gothic" w:hAnsi="Century Gothic"/>
          <w:b/>
          <w:sz w:val="26"/>
          <w:szCs w:val="26"/>
          <w:lang w:eastAsia="fr-FR"/>
        </w:rPr>
        <w:t>Pourquoi le passage par l’isoloir est-il obligatoire</w:t>
      </w:r>
      <w:r w:rsidRPr="001122BA">
        <w:rPr>
          <w:rFonts w:ascii="Century Gothic" w:hAnsi="Century Gothic"/>
          <w:b/>
          <w:sz w:val="26"/>
          <w:szCs w:val="26"/>
          <w:lang w:eastAsia="fr-FR"/>
        </w:rPr>
        <w:t> ?</w:t>
      </w:r>
    </w:p>
    <w:p w14:paraId="500D5A2E" w14:textId="77777777" w:rsidR="001122BA" w:rsidRDefault="001122BA" w:rsidP="001122BA">
      <w:pPr>
        <w:tabs>
          <w:tab w:val="left" w:pos="2715"/>
        </w:tabs>
        <w:rPr>
          <w:rFonts w:ascii="Century Gothic" w:hAnsi="Century Gothic"/>
          <w:b/>
          <w:sz w:val="26"/>
          <w:szCs w:val="26"/>
          <w:lang w:eastAsia="fr-FR"/>
        </w:rPr>
      </w:pPr>
      <w:r>
        <w:rPr>
          <w:rFonts w:ascii="Century Gothic" w:hAnsi="Century Gothic"/>
          <w:sz w:val="26"/>
          <w:szCs w:val="26"/>
          <w:lang w:eastAsia="fr-FR"/>
        </w:rPr>
        <w:t>...............................................................................................................................................</w:t>
      </w:r>
      <w:r w:rsidRPr="001122BA">
        <w:rPr>
          <w:rFonts w:ascii="Century Gothic" w:hAnsi="Century Gothic"/>
          <w:b/>
          <w:sz w:val="26"/>
          <w:szCs w:val="26"/>
          <w:lang w:eastAsia="fr-FR"/>
        </w:rPr>
        <w:t xml:space="preserve"> </w:t>
      </w:r>
    </w:p>
    <w:p w14:paraId="2B497F50" w14:textId="77777777" w:rsidR="00CD2064" w:rsidRPr="00CD2064" w:rsidRDefault="00CD2064" w:rsidP="001122BA">
      <w:pPr>
        <w:tabs>
          <w:tab w:val="left" w:pos="2715"/>
        </w:tabs>
        <w:rPr>
          <w:rFonts w:ascii="Century Gothic" w:hAnsi="Century Gothic"/>
          <w:b/>
          <w:sz w:val="14"/>
          <w:szCs w:val="14"/>
          <w:lang w:eastAsia="fr-FR"/>
        </w:rPr>
      </w:pPr>
    </w:p>
    <w:p w14:paraId="3DA5E96B" w14:textId="77777777" w:rsidR="001122BA" w:rsidRPr="001122BA" w:rsidRDefault="001122BA" w:rsidP="001122BA">
      <w:pPr>
        <w:tabs>
          <w:tab w:val="left" w:pos="2715"/>
        </w:tabs>
        <w:rPr>
          <w:rFonts w:ascii="Century Gothic" w:hAnsi="Century Gothic"/>
          <w:b/>
          <w:sz w:val="26"/>
          <w:szCs w:val="26"/>
          <w:lang w:eastAsia="fr-FR"/>
        </w:rPr>
      </w:pPr>
      <w:r>
        <w:rPr>
          <w:rFonts w:ascii="Century Gothic" w:hAnsi="Century Gothic"/>
          <w:b/>
          <w:sz w:val="26"/>
          <w:szCs w:val="26"/>
          <w:lang w:eastAsia="fr-FR"/>
        </w:rPr>
        <w:t>5</w:t>
      </w:r>
      <w:r w:rsidRPr="001122BA">
        <w:rPr>
          <w:rFonts w:ascii="Century Gothic" w:hAnsi="Century Gothic"/>
          <w:b/>
          <w:sz w:val="26"/>
          <w:szCs w:val="26"/>
          <w:lang w:eastAsia="fr-FR"/>
        </w:rPr>
        <w:t xml:space="preserve">. </w:t>
      </w:r>
      <w:r>
        <w:rPr>
          <w:rFonts w:ascii="Century Gothic" w:hAnsi="Century Gothic"/>
          <w:b/>
          <w:sz w:val="26"/>
          <w:szCs w:val="26"/>
          <w:lang w:eastAsia="fr-FR"/>
        </w:rPr>
        <w:t>Explique avec tes mots ce qu’est le « dépouillement »</w:t>
      </w:r>
      <w:r w:rsidRPr="001122BA">
        <w:rPr>
          <w:rFonts w:ascii="Century Gothic" w:hAnsi="Century Gothic"/>
          <w:b/>
          <w:sz w:val="26"/>
          <w:szCs w:val="26"/>
          <w:lang w:eastAsia="fr-FR"/>
        </w:rPr>
        <w:t> ?</w:t>
      </w:r>
    </w:p>
    <w:p w14:paraId="20F8810B" w14:textId="77777777" w:rsidR="001122BA" w:rsidRDefault="001122BA" w:rsidP="001122BA">
      <w:pPr>
        <w:tabs>
          <w:tab w:val="left" w:pos="2715"/>
        </w:tabs>
        <w:rPr>
          <w:rFonts w:ascii="Century Gothic" w:hAnsi="Century Gothic"/>
          <w:b/>
          <w:sz w:val="26"/>
          <w:szCs w:val="26"/>
          <w:lang w:eastAsia="fr-FR"/>
        </w:rPr>
      </w:pPr>
      <w:r>
        <w:rPr>
          <w:rFonts w:ascii="Century Gothic" w:hAnsi="Century Gothic"/>
          <w:sz w:val="26"/>
          <w:szCs w:val="26"/>
          <w:lang w:eastAsia="fr-FR"/>
        </w:rPr>
        <w:t>...............................................................................................................................................</w:t>
      </w:r>
      <w:r w:rsidRPr="001122BA">
        <w:rPr>
          <w:rFonts w:ascii="Century Gothic" w:hAnsi="Century Gothic"/>
          <w:sz w:val="26"/>
          <w:szCs w:val="26"/>
          <w:lang w:eastAsia="fr-FR"/>
        </w:rPr>
        <w:t xml:space="preserve"> </w:t>
      </w:r>
      <w:r>
        <w:rPr>
          <w:rFonts w:ascii="Century Gothic" w:hAnsi="Century Gothic"/>
          <w:sz w:val="26"/>
          <w:szCs w:val="26"/>
          <w:lang w:eastAsia="fr-FR"/>
        </w:rPr>
        <w:t>...............................................................................................................................................</w:t>
      </w:r>
      <w:r w:rsidRPr="001122BA">
        <w:rPr>
          <w:rFonts w:ascii="Century Gothic" w:hAnsi="Century Gothic"/>
          <w:sz w:val="26"/>
          <w:szCs w:val="26"/>
          <w:lang w:eastAsia="fr-FR"/>
        </w:rPr>
        <w:t xml:space="preserve"> </w:t>
      </w:r>
      <w:r>
        <w:rPr>
          <w:rFonts w:ascii="Century Gothic" w:hAnsi="Century Gothic"/>
          <w:sz w:val="26"/>
          <w:szCs w:val="26"/>
          <w:lang w:eastAsia="fr-FR"/>
        </w:rPr>
        <w:t>...............................................................................................................................................</w:t>
      </w:r>
      <w:r w:rsidRPr="001122BA">
        <w:rPr>
          <w:rFonts w:ascii="Century Gothic" w:hAnsi="Century Gothic"/>
          <w:b/>
          <w:sz w:val="26"/>
          <w:szCs w:val="26"/>
          <w:lang w:eastAsia="fr-FR"/>
        </w:rPr>
        <w:t xml:space="preserve"> </w:t>
      </w:r>
    </w:p>
    <w:p w14:paraId="787B4E4C" w14:textId="77777777" w:rsidR="00CD2064" w:rsidRPr="00CD2064" w:rsidRDefault="00CD2064" w:rsidP="001122BA">
      <w:pPr>
        <w:tabs>
          <w:tab w:val="left" w:pos="2715"/>
        </w:tabs>
        <w:rPr>
          <w:rFonts w:ascii="Century Gothic" w:hAnsi="Century Gothic"/>
          <w:b/>
          <w:sz w:val="14"/>
          <w:szCs w:val="14"/>
          <w:lang w:eastAsia="fr-FR"/>
        </w:rPr>
      </w:pPr>
    </w:p>
    <w:p w14:paraId="2D77A881" w14:textId="77777777" w:rsidR="001122BA" w:rsidRPr="001122BA" w:rsidRDefault="001122BA" w:rsidP="001122BA">
      <w:pPr>
        <w:tabs>
          <w:tab w:val="left" w:pos="2715"/>
        </w:tabs>
        <w:rPr>
          <w:rFonts w:ascii="Century Gothic" w:hAnsi="Century Gothic"/>
          <w:b/>
          <w:sz w:val="26"/>
          <w:szCs w:val="26"/>
          <w:lang w:eastAsia="fr-FR"/>
        </w:rPr>
      </w:pPr>
      <w:r>
        <w:rPr>
          <w:rFonts w:ascii="Century Gothic" w:hAnsi="Century Gothic"/>
          <w:b/>
          <w:sz w:val="26"/>
          <w:szCs w:val="26"/>
          <w:lang w:eastAsia="fr-FR"/>
        </w:rPr>
        <w:t>6</w:t>
      </w:r>
      <w:r w:rsidRPr="001122BA">
        <w:rPr>
          <w:rFonts w:ascii="Century Gothic" w:hAnsi="Century Gothic"/>
          <w:b/>
          <w:sz w:val="26"/>
          <w:szCs w:val="26"/>
          <w:lang w:eastAsia="fr-FR"/>
        </w:rPr>
        <w:t xml:space="preserve">. </w:t>
      </w:r>
      <w:r>
        <w:rPr>
          <w:rFonts w:ascii="Century Gothic" w:hAnsi="Century Gothic"/>
          <w:b/>
          <w:sz w:val="26"/>
          <w:szCs w:val="26"/>
          <w:lang w:eastAsia="fr-FR"/>
        </w:rPr>
        <w:t>Par qui est signé le procès-verbal</w:t>
      </w:r>
      <w:r w:rsidRPr="001122BA">
        <w:rPr>
          <w:rFonts w:ascii="Century Gothic" w:hAnsi="Century Gothic"/>
          <w:b/>
          <w:sz w:val="26"/>
          <w:szCs w:val="26"/>
          <w:lang w:eastAsia="fr-FR"/>
        </w:rPr>
        <w:t> ?</w:t>
      </w:r>
    </w:p>
    <w:p w14:paraId="6288301B" w14:textId="77777777" w:rsidR="00CD2064" w:rsidRDefault="00CD2064" w:rsidP="001122BA">
      <w:pPr>
        <w:tabs>
          <w:tab w:val="left" w:pos="2715"/>
        </w:tabs>
        <w:rPr>
          <w:rFonts w:ascii="Century Gothic" w:hAnsi="Century Gothic"/>
          <w:b/>
          <w:sz w:val="26"/>
          <w:szCs w:val="26"/>
          <w:lang w:eastAsia="fr-FR"/>
        </w:rPr>
      </w:pPr>
      <w:r>
        <w:rPr>
          <w:rFonts w:ascii="Century Gothic" w:hAnsi="Century Gothic"/>
          <w:sz w:val="26"/>
          <w:szCs w:val="26"/>
          <w:lang w:eastAsia="fr-FR"/>
        </w:rPr>
        <w:t>...............................................................................................................................................</w:t>
      </w:r>
      <w:r w:rsidRPr="001122BA">
        <w:rPr>
          <w:rFonts w:ascii="Century Gothic" w:hAnsi="Century Gothic"/>
          <w:b/>
          <w:sz w:val="26"/>
          <w:szCs w:val="26"/>
          <w:lang w:eastAsia="fr-FR"/>
        </w:rPr>
        <w:t xml:space="preserve"> </w:t>
      </w:r>
    </w:p>
    <w:p w14:paraId="1DAA7472" w14:textId="77777777" w:rsidR="00CD2064" w:rsidRPr="00CD2064" w:rsidRDefault="00CD2064" w:rsidP="001122BA">
      <w:pPr>
        <w:tabs>
          <w:tab w:val="left" w:pos="2715"/>
        </w:tabs>
        <w:rPr>
          <w:rFonts w:ascii="Century Gothic" w:hAnsi="Century Gothic"/>
          <w:b/>
          <w:sz w:val="14"/>
          <w:szCs w:val="14"/>
          <w:lang w:eastAsia="fr-FR"/>
        </w:rPr>
      </w:pPr>
    </w:p>
    <w:p w14:paraId="2F41FDD3" w14:textId="77777777" w:rsidR="00CD2064" w:rsidRPr="001122BA" w:rsidRDefault="00CD2064" w:rsidP="00CD2064">
      <w:pPr>
        <w:tabs>
          <w:tab w:val="left" w:pos="2715"/>
        </w:tabs>
        <w:rPr>
          <w:rFonts w:ascii="Century Gothic" w:hAnsi="Century Gothic"/>
          <w:b/>
          <w:sz w:val="26"/>
          <w:szCs w:val="26"/>
          <w:lang w:eastAsia="fr-FR"/>
        </w:rPr>
      </w:pPr>
      <w:r>
        <w:rPr>
          <w:rFonts w:ascii="Century Gothic" w:hAnsi="Century Gothic"/>
          <w:b/>
          <w:sz w:val="26"/>
          <w:szCs w:val="26"/>
          <w:lang w:eastAsia="fr-FR"/>
        </w:rPr>
        <w:t>7</w:t>
      </w:r>
      <w:r w:rsidRPr="001122BA">
        <w:rPr>
          <w:rFonts w:ascii="Century Gothic" w:hAnsi="Century Gothic"/>
          <w:b/>
          <w:sz w:val="26"/>
          <w:szCs w:val="26"/>
          <w:lang w:eastAsia="fr-FR"/>
        </w:rPr>
        <w:t xml:space="preserve">. </w:t>
      </w:r>
      <w:r>
        <w:rPr>
          <w:rFonts w:ascii="Century Gothic" w:hAnsi="Century Gothic"/>
          <w:b/>
          <w:sz w:val="26"/>
          <w:szCs w:val="26"/>
          <w:lang w:eastAsia="fr-FR"/>
        </w:rPr>
        <w:t xml:space="preserve">Qui proclame les résultats </w:t>
      </w:r>
      <w:r w:rsidRPr="001122BA">
        <w:rPr>
          <w:rFonts w:ascii="Century Gothic" w:hAnsi="Century Gothic"/>
          <w:b/>
          <w:sz w:val="26"/>
          <w:szCs w:val="26"/>
          <w:lang w:eastAsia="fr-FR"/>
        </w:rPr>
        <w:t>?</w:t>
      </w:r>
    </w:p>
    <w:p w14:paraId="1CD3C9E2" w14:textId="60292A07" w:rsidR="00CD2064" w:rsidRPr="00CD2064" w:rsidRDefault="00CD2064" w:rsidP="00D01591">
      <w:pPr>
        <w:tabs>
          <w:tab w:val="left" w:pos="2715"/>
        </w:tabs>
        <w:rPr>
          <w:rFonts w:ascii="Century Gothic" w:hAnsi="Century Gothic"/>
          <w:sz w:val="26"/>
          <w:szCs w:val="26"/>
          <w:lang w:eastAsia="fr-FR"/>
        </w:rPr>
      </w:pPr>
      <w:r>
        <w:rPr>
          <w:rFonts w:ascii="Century Gothic" w:hAnsi="Century Gothic"/>
          <w:sz w:val="26"/>
          <w:szCs w:val="26"/>
          <w:lang w:eastAsia="fr-FR"/>
        </w:rPr>
        <w:t>...............................................................................................................................................</w:t>
      </w:r>
      <w:r w:rsidRPr="001122BA">
        <w:rPr>
          <w:rFonts w:ascii="Century Gothic" w:hAnsi="Century Gothic"/>
          <w:b/>
          <w:sz w:val="26"/>
          <w:szCs w:val="26"/>
          <w:lang w:eastAsia="fr-FR"/>
        </w:rPr>
        <w:t xml:space="preserve"> </w:t>
      </w:r>
    </w:p>
    <w:sectPr w:rsidR="00CD2064" w:rsidRPr="00CD2064" w:rsidSect="009B0D3C">
      <w:headerReference w:type="default" r:id="rId17"/>
      <w:pgSz w:w="11906" w:h="16838"/>
      <w:pgMar w:top="720" w:right="720" w:bottom="720" w:left="72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324E0" w14:textId="77777777" w:rsidR="00A92712" w:rsidRDefault="00A92712" w:rsidP="009B0D3C">
      <w:pPr>
        <w:spacing w:after="0" w:line="240" w:lineRule="auto"/>
      </w:pPr>
      <w:r>
        <w:separator/>
      </w:r>
    </w:p>
  </w:endnote>
  <w:endnote w:type="continuationSeparator" w:id="0">
    <w:p w14:paraId="515ACD17" w14:textId="77777777" w:rsidR="00A92712" w:rsidRDefault="00A92712" w:rsidP="009B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5B5C6" w14:textId="77777777" w:rsidR="00A92712" w:rsidRDefault="00A92712" w:rsidP="009B0D3C">
      <w:pPr>
        <w:spacing w:after="0" w:line="240" w:lineRule="auto"/>
      </w:pPr>
      <w:r>
        <w:separator/>
      </w:r>
    </w:p>
  </w:footnote>
  <w:footnote w:type="continuationSeparator" w:id="0">
    <w:p w14:paraId="53254172" w14:textId="77777777" w:rsidR="00A92712" w:rsidRDefault="00A92712" w:rsidP="009B0D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74298" w14:textId="77777777" w:rsidR="00B9550E" w:rsidRDefault="00B9550E" w:rsidP="00B9550E">
    <w:pPr>
      <w:pStyle w:val="En-tte"/>
    </w:pPr>
  </w:p>
  <w:p w14:paraId="00129465" w14:textId="77777777" w:rsidR="006F3600" w:rsidRDefault="006F3600" w:rsidP="00B9550E">
    <w:pPr>
      <w:pStyle w:val="En-tte"/>
    </w:pPr>
    <w:r>
      <w:t>Nom/Prénom : ..............................................................                                             Date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E91BCE"/>
    <w:multiLevelType w:val="hybridMultilevel"/>
    <w:tmpl w:val="D004BE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4C1318"/>
    <w:multiLevelType w:val="hybridMultilevel"/>
    <w:tmpl w:val="D7A456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D7D"/>
    <w:rsid w:val="00076DBE"/>
    <w:rsid w:val="0009223F"/>
    <w:rsid w:val="001037C1"/>
    <w:rsid w:val="001122BA"/>
    <w:rsid w:val="0011365D"/>
    <w:rsid w:val="001A110C"/>
    <w:rsid w:val="00287C1A"/>
    <w:rsid w:val="002F4EC0"/>
    <w:rsid w:val="003220DF"/>
    <w:rsid w:val="0037455D"/>
    <w:rsid w:val="00415A29"/>
    <w:rsid w:val="004364B9"/>
    <w:rsid w:val="00471ABB"/>
    <w:rsid w:val="00497B9F"/>
    <w:rsid w:val="004B1028"/>
    <w:rsid w:val="005905A3"/>
    <w:rsid w:val="00595D7D"/>
    <w:rsid w:val="00610451"/>
    <w:rsid w:val="00651B52"/>
    <w:rsid w:val="006700DB"/>
    <w:rsid w:val="006D19C3"/>
    <w:rsid w:val="006F3600"/>
    <w:rsid w:val="00720771"/>
    <w:rsid w:val="007B5681"/>
    <w:rsid w:val="007E788F"/>
    <w:rsid w:val="007F1AFA"/>
    <w:rsid w:val="0080729F"/>
    <w:rsid w:val="008633F5"/>
    <w:rsid w:val="008C7746"/>
    <w:rsid w:val="008E45B2"/>
    <w:rsid w:val="00940136"/>
    <w:rsid w:val="009A6563"/>
    <w:rsid w:val="009B0D3C"/>
    <w:rsid w:val="009D2651"/>
    <w:rsid w:val="00A92712"/>
    <w:rsid w:val="00AB7465"/>
    <w:rsid w:val="00AB74BD"/>
    <w:rsid w:val="00B401BF"/>
    <w:rsid w:val="00B4389C"/>
    <w:rsid w:val="00B9550E"/>
    <w:rsid w:val="00BA7B2C"/>
    <w:rsid w:val="00CA3A86"/>
    <w:rsid w:val="00CD2064"/>
    <w:rsid w:val="00D01591"/>
    <w:rsid w:val="00D07242"/>
    <w:rsid w:val="00D26CD4"/>
    <w:rsid w:val="00D614B4"/>
    <w:rsid w:val="00D71606"/>
    <w:rsid w:val="00DA233A"/>
    <w:rsid w:val="00DC3A1B"/>
    <w:rsid w:val="00DE2E5F"/>
    <w:rsid w:val="00DE7112"/>
    <w:rsid w:val="00E64B6E"/>
    <w:rsid w:val="00EF443D"/>
    <w:rsid w:val="00F575FF"/>
    <w:rsid w:val="00F7128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3E770"/>
  <w15:docId w15:val="{85699A02-B04D-4D73-97A5-274A18230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0D3C"/>
    <w:pPr>
      <w:tabs>
        <w:tab w:val="center" w:pos="4536"/>
        <w:tab w:val="right" w:pos="9072"/>
      </w:tabs>
      <w:spacing w:after="0" w:line="240" w:lineRule="auto"/>
    </w:pPr>
  </w:style>
  <w:style w:type="character" w:customStyle="1" w:styleId="En-tteCar">
    <w:name w:val="En-tête Car"/>
    <w:basedOn w:val="Policepardfaut"/>
    <w:link w:val="En-tte"/>
    <w:uiPriority w:val="99"/>
    <w:rsid w:val="009B0D3C"/>
  </w:style>
  <w:style w:type="paragraph" w:styleId="Pieddepage">
    <w:name w:val="footer"/>
    <w:basedOn w:val="Normal"/>
    <w:link w:val="PieddepageCar"/>
    <w:uiPriority w:val="99"/>
    <w:unhideWhenUsed/>
    <w:rsid w:val="009B0D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0D3C"/>
  </w:style>
  <w:style w:type="paragraph" w:styleId="Textedebulles">
    <w:name w:val="Balloon Text"/>
    <w:basedOn w:val="Normal"/>
    <w:link w:val="TextedebullesCar"/>
    <w:uiPriority w:val="99"/>
    <w:semiHidden/>
    <w:unhideWhenUsed/>
    <w:rsid w:val="009B0D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0D3C"/>
    <w:rPr>
      <w:rFonts w:ascii="Tahoma" w:hAnsi="Tahoma" w:cs="Tahoma"/>
      <w:sz w:val="16"/>
      <w:szCs w:val="16"/>
    </w:rPr>
  </w:style>
  <w:style w:type="table" w:styleId="Grilledutableau">
    <w:name w:val="Table Grid"/>
    <w:basedOn w:val="TableauNormal"/>
    <w:uiPriority w:val="59"/>
    <w:rsid w:val="00590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37C1"/>
    <w:pPr>
      <w:ind w:left="720"/>
      <w:contextualSpacing/>
    </w:pPr>
  </w:style>
  <w:style w:type="character" w:styleId="Lienhypertexte">
    <w:name w:val="Hyperlink"/>
    <w:basedOn w:val="Policepardfaut"/>
    <w:uiPriority w:val="99"/>
    <w:semiHidden/>
    <w:unhideWhenUsed/>
    <w:rsid w:val="009D2651"/>
    <w:rPr>
      <w:color w:val="0000FF"/>
      <w:u w:val="single"/>
    </w:rPr>
  </w:style>
  <w:style w:type="character" w:styleId="lev">
    <w:name w:val="Strong"/>
    <w:basedOn w:val="Policepardfaut"/>
    <w:uiPriority w:val="22"/>
    <w:qFormat/>
    <w:rsid w:val="008C77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256</Words>
  <Characters>1411</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dc:creator>
  <cp:keywords/>
  <dc:description/>
  <cp:lastModifiedBy>Thierry Bertrand</cp:lastModifiedBy>
  <cp:revision>2</cp:revision>
  <dcterms:created xsi:type="dcterms:W3CDTF">2020-06-11T08:08:00Z</dcterms:created>
  <dcterms:modified xsi:type="dcterms:W3CDTF">2020-06-11T08:08:00Z</dcterms:modified>
</cp:coreProperties>
</file>